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4AF8C1C" w14:textId="5899EE3B" w:rsidR="0009579F" w:rsidRPr="00C364CC" w:rsidRDefault="0009579F" w:rsidP="002B339A">
      <w:pPr>
        <w:spacing w:after="360" w:line="360" w:lineRule="auto"/>
        <w:jc w:val="right"/>
        <w:rPr>
          <w:rFonts w:ascii="Arial" w:hAnsi="Arial" w:cs="Arial"/>
          <w:b/>
          <w:color w:val="365F91" w:themeColor="accent1" w:themeShade="BF"/>
        </w:rPr>
      </w:pPr>
      <w:bookmarkStart w:id="0" w:name="_GoBack"/>
      <w:bookmarkEnd w:id="0"/>
      <w:r w:rsidRPr="00C364CC">
        <w:rPr>
          <w:rFonts w:ascii="Arial" w:hAnsi="Arial" w:cs="Arial"/>
          <w:b/>
          <w:color w:val="365F91" w:themeColor="accent1" w:themeShade="BF"/>
        </w:rPr>
        <w:t xml:space="preserve">Załącznik nr </w:t>
      </w:r>
      <w:r w:rsidR="00C364CC" w:rsidRPr="00C364CC">
        <w:rPr>
          <w:rFonts w:ascii="Arial" w:hAnsi="Arial" w:cs="Arial"/>
          <w:b/>
          <w:color w:val="365F91" w:themeColor="accent1" w:themeShade="BF"/>
        </w:rPr>
        <w:t>13</w:t>
      </w:r>
    </w:p>
    <w:p w14:paraId="1D9EEEAF" w14:textId="77777777" w:rsidR="002F2BB9" w:rsidRPr="00BF6CA8" w:rsidRDefault="002F2BB9" w:rsidP="00D22CE5">
      <w:pPr>
        <w:spacing w:line="360" w:lineRule="auto"/>
        <w:jc w:val="center"/>
        <w:rPr>
          <w:rFonts w:ascii="Arial" w:hAnsi="Arial" w:cs="Arial"/>
          <w:b/>
        </w:rPr>
      </w:pPr>
      <w:r>
        <w:rPr>
          <w:rFonts w:ascii="Arial" w:hAnsi="Arial" w:cs="Arial"/>
          <w:b/>
        </w:rPr>
        <w:t>O</w:t>
      </w:r>
      <w:r w:rsidRPr="00BF6CA8">
        <w:rPr>
          <w:rFonts w:ascii="Arial" w:hAnsi="Arial" w:cs="Arial"/>
          <w:b/>
        </w:rPr>
        <w:t>PIS WARUNKÓW UDZIAŁU W POSTĘPOWANIU</w:t>
      </w:r>
    </w:p>
    <w:p w14:paraId="09E44658" w14:textId="2343E200" w:rsidR="00C364CC" w:rsidRPr="00DD405F" w:rsidRDefault="00C364CC" w:rsidP="00C364CC">
      <w:pPr>
        <w:suppressAutoHyphens/>
        <w:spacing w:before="240" w:after="120" w:line="360" w:lineRule="auto"/>
        <w:jc w:val="both"/>
        <w:outlineLvl w:val="0"/>
        <w:rPr>
          <w:rFonts w:ascii="Arial" w:eastAsia="Times New Roman" w:hAnsi="Arial" w:cs="Arial"/>
          <w:color w:val="0F243E" w:themeColor="text2" w:themeShade="80"/>
          <w:lang w:eastAsia="pl-PL"/>
        </w:rPr>
      </w:pPr>
      <w:r w:rsidRPr="00DD405F">
        <w:rPr>
          <w:rFonts w:ascii="Arial" w:eastAsia="Times New Roman" w:hAnsi="Arial" w:cs="Arial"/>
          <w:color w:val="0F243E" w:themeColor="text2" w:themeShade="80"/>
          <w:lang w:eastAsia="pl-PL"/>
        </w:rPr>
        <w:t xml:space="preserve">Zamawiający uzna warunek za </w:t>
      </w:r>
      <w:proofErr w:type="gramStart"/>
      <w:r w:rsidRPr="00DD405F">
        <w:rPr>
          <w:rFonts w:ascii="Arial" w:eastAsia="Times New Roman" w:hAnsi="Arial" w:cs="Arial"/>
          <w:color w:val="0F243E" w:themeColor="text2" w:themeShade="80"/>
          <w:lang w:eastAsia="pl-PL"/>
        </w:rPr>
        <w:t>spełniony jeśli</w:t>
      </w:r>
      <w:proofErr w:type="gramEnd"/>
      <w:r w:rsidRPr="00DD405F">
        <w:rPr>
          <w:rFonts w:ascii="Arial" w:eastAsia="Times New Roman" w:hAnsi="Arial" w:cs="Arial"/>
          <w:color w:val="0F243E" w:themeColor="text2" w:themeShade="80"/>
          <w:lang w:eastAsia="pl-PL"/>
        </w:rPr>
        <w:t>:</w:t>
      </w:r>
    </w:p>
    <w:p w14:paraId="5A2EC5A5" w14:textId="77777777" w:rsidR="00C364CC" w:rsidRDefault="002F2BB9" w:rsidP="00C364CC">
      <w:pPr>
        <w:pStyle w:val="Akapitzlist"/>
        <w:numPr>
          <w:ilvl w:val="0"/>
          <w:numId w:val="15"/>
        </w:numPr>
        <w:suppressAutoHyphens/>
        <w:spacing w:before="240" w:after="120" w:line="360" w:lineRule="auto"/>
        <w:ind w:left="284" w:hanging="284"/>
        <w:jc w:val="both"/>
        <w:outlineLvl w:val="0"/>
        <w:rPr>
          <w:rFonts w:ascii="Arial" w:hAnsi="Arial" w:cs="Arial"/>
        </w:rPr>
      </w:pPr>
      <w:r w:rsidRPr="00C364CC">
        <w:rPr>
          <w:rFonts w:ascii="Arial" w:hAnsi="Arial" w:cs="Arial"/>
        </w:rPr>
        <w:t xml:space="preserve">Wykonawca wykaże, iż w okresie ostatnich trzech lat przed upływem terminu składania ofert, a jeżeli okres prowadzenia działalności jest krótszy – w tym okresie, </w:t>
      </w:r>
      <w:proofErr w:type="gramStart"/>
      <w:r w:rsidRPr="00C364CC">
        <w:rPr>
          <w:rFonts w:ascii="Arial" w:hAnsi="Arial" w:cs="Arial"/>
        </w:rPr>
        <w:t xml:space="preserve">wykonał </w:t>
      </w:r>
      <w:r w:rsidRPr="00C364CC">
        <w:rPr>
          <w:rFonts w:ascii="Arial" w:hAnsi="Arial" w:cs="Arial"/>
          <w:b/>
        </w:rPr>
        <w:t>co</w:t>
      </w:r>
      <w:proofErr w:type="gramEnd"/>
      <w:r w:rsidRPr="00C364CC">
        <w:rPr>
          <w:rFonts w:ascii="Arial" w:hAnsi="Arial" w:cs="Arial"/>
          <w:b/>
        </w:rPr>
        <w:t xml:space="preserve"> najmniej dwie usługi</w:t>
      </w:r>
      <w:r w:rsidRPr="00C364CC">
        <w:rPr>
          <w:rFonts w:ascii="Arial" w:hAnsi="Arial" w:cs="Arial"/>
        </w:rPr>
        <w:t xml:space="preserve"> w zakresie wykonania projektów </w:t>
      </w:r>
      <w:r w:rsidRPr="00C364CC">
        <w:rPr>
          <w:rFonts w:ascii="Arial" w:hAnsi="Arial" w:cs="Arial"/>
          <w:snapToGrid w:val="0"/>
        </w:rPr>
        <w:t xml:space="preserve">planów ochrony rezerwatów przyrody lub parków narodowych lub parków krajobrazowych lub obszarów Natura 2000 lub planów zadań ochronnych dla obszarów Natura 2000 </w:t>
      </w:r>
      <w:r w:rsidRPr="00C364CC">
        <w:rPr>
          <w:rFonts w:ascii="Arial" w:hAnsi="Arial" w:cs="Arial"/>
        </w:rPr>
        <w:t>wraz z</w:t>
      </w:r>
      <w:r w:rsidR="003B26F7" w:rsidRPr="00C364CC">
        <w:rPr>
          <w:rFonts w:ascii="Arial" w:hAnsi="Arial" w:cs="Arial"/>
        </w:rPr>
        <w:t xml:space="preserve"> </w:t>
      </w:r>
      <w:r w:rsidRPr="00C364CC">
        <w:rPr>
          <w:rFonts w:ascii="Arial" w:hAnsi="Arial" w:cs="Arial"/>
        </w:rPr>
        <w:t>podaniem przedmiotu, dat wykonania i podmiotów, na rzecz których te usługi zostały wykonane oraz z</w:t>
      </w:r>
      <w:r w:rsidR="00E06F30" w:rsidRPr="00C364CC">
        <w:rPr>
          <w:rFonts w:ascii="Arial" w:hAnsi="Arial" w:cs="Arial"/>
        </w:rPr>
        <w:t> </w:t>
      </w:r>
      <w:r w:rsidRPr="00C364CC">
        <w:rPr>
          <w:rFonts w:ascii="Arial" w:hAnsi="Arial" w:cs="Arial"/>
        </w:rPr>
        <w:t xml:space="preserve">załączeniem dowodów określających czy te usługi zostały wykonane lub są wykonywane należycie, przy czym dowodami, o których mowa są referencje bądź inne dokumenty wystawione przez podmiot, na rzecz którego usługi były </w:t>
      </w:r>
      <w:proofErr w:type="gramStart"/>
      <w:r w:rsidRPr="00C364CC">
        <w:rPr>
          <w:rFonts w:ascii="Arial" w:hAnsi="Arial" w:cs="Arial"/>
        </w:rPr>
        <w:t>wykonywane</w:t>
      </w:r>
      <w:proofErr w:type="gramEnd"/>
      <w:r w:rsidRPr="00C364CC">
        <w:rPr>
          <w:rFonts w:ascii="Arial" w:hAnsi="Arial" w:cs="Arial"/>
        </w:rPr>
        <w:t>. Przez jedną wykonaną usługę Zamawiający rozumie realizację przedmiotu jednej umowy (jednego zamówienia)</w:t>
      </w:r>
      <w:r w:rsidR="00C364CC">
        <w:rPr>
          <w:rFonts w:ascii="Arial" w:hAnsi="Arial" w:cs="Arial"/>
        </w:rPr>
        <w:t>;</w:t>
      </w:r>
    </w:p>
    <w:p w14:paraId="138AFDDC" w14:textId="4F613530" w:rsidR="002F2BB9" w:rsidRPr="00C364CC" w:rsidRDefault="002F2BB9" w:rsidP="00C364CC">
      <w:pPr>
        <w:pStyle w:val="Akapitzlist"/>
        <w:numPr>
          <w:ilvl w:val="0"/>
          <w:numId w:val="15"/>
        </w:numPr>
        <w:suppressAutoHyphens/>
        <w:spacing w:before="240" w:after="120" w:line="360" w:lineRule="auto"/>
        <w:ind w:left="284" w:hanging="284"/>
        <w:jc w:val="both"/>
        <w:outlineLvl w:val="0"/>
        <w:rPr>
          <w:rFonts w:ascii="Arial" w:hAnsi="Arial" w:cs="Arial"/>
        </w:rPr>
      </w:pPr>
      <w:r w:rsidRPr="00C364CC">
        <w:rPr>
          <w:rFonts w:ascii="Arial" w:hAnsi="Arial" w:cs="Arial"/>
        </w:rPr>
        <w:t xml:space="preserve">Ponadto Wykonawca wykaże, że będzie dysponował na etapie realizacji umowy osobami zdolnymi do wykonania zamówienia, które spełniają następujące wymagania: </w:t>
      </w:r>
    </w:p>
    <w:p w14:paraId="4CC6F6C4" w14:textId="6AB4C778" w:rsidR="00EC6B07" w:rsidRDefault="002F2BB9" w:rsidP="00EC6B07">
      <w:pPr>
        <w:pStyle w:val="Akapitzlist"/>
        <w:suppressAutoHyphens/>
        <w:spacing w:before="240" w:after="120" w:line="360" w:lineRule="auto"/>
        <w:ind w:left="567"/>
        <w:contextualSpacing w:val="0"/>
        <w:jc w:val="both"/>
        <w:outlineLvl w:val="0"/>
        <w:rPr>
          <w:rFonts w:ascii="Arial" w:hAnsi="Arial" w:cs="Arial"/>
          <w:b/>
        </w:rPr>
      </w:pPr>
      <w:r>
        <w:rPr>
          <w:rFonts w:ascii="Arial" w:hAnsi="Arial" w:cs="Arial"/>
          <w:b/>
        </w:rPr>
        <w:br w:type="page"/>
      </w:r>
    </w:p>
    <w:p w14:paraId="2EF45C16" w14:textId="77777777" w:rsidR="00A56988" w:rsidRPr="00EC6B07" w:rsidRDefault="00A56988" w:rsidP="00A56988">
      <w:pPr>
        <w:suppressAutoHyphens/>
        <w:spacing w:after="120"/>
        <w:jc w:val="both"/>
        <w:outlineLvl w:val="0"/>
        <w:rPr>
          <w:rFonts w:ascii="Arial" w:eastAsia="Calibri" w:hAnsi="Arial" w:cs="Arial"/>
          <w:b/>
        </w:rPr>
      </w:pPr>
      <w:r w:rsidRPr="00EC6B07">
        <w:rPr>
          <w:rFonts w:ascii="Arial" w:eastAsia="Calibri" w:hAnsi="Arial" w:cs="Arial"/>
          <w:b/>
          <w:snapToGrid w:val="0"/>
        </w:rPr>
        <w:lastRenderedPageBreak/>
        <w:t xml:space="preserve">Zespół opracowujący Projekt Planu zadań ochronnych dla obszaru Natura 2000 Ostoja Borzyszkowska PLH220079 (zadanie nr </w:t>
      </w:r>
      <w:r>
        <w:rPr>
          <w:rFonts w:ascii="Arial" w:eastAsia="Calibri" w:hAnsi="Arial" w:cs="Arial"/>
          <w:b/>
          <w:snapToGrid w:val="0"/>
        </w:rPr>
        <w:t>1</w:t>
      </w:r>
      <w:r w:rsidRPr="00EC6B07">
        <w:rPr>
          <w:rFonts w:ascii="Arial" w:eastAsia="Calibri" w:hAnsi="Arial" w:cs="Arial"/>
          <w:b/>
        </w:rPr>
        <w:t>) musi składać się z:</w:t>
      </w:r>
    </w:p>
    <w:tbl>
      <w:tblPr>
        <w:tblStyle w:val="Tabela-Siatka"/>
        <w:tblpPr w:leftFromText="141" w:rightFromText="141" w:vertAnchor="page" w:horzAnchor="margin" w:tblpY="2056"/>
        <w:tblW w:w="0" w:type="auto"/>
        <w:tblLook w:val="0600" w:firstRow="0" w:lastRow="0" w:firstColumn="0" w:lastColumn="0" w:noHBand="1" w:noVBand="1"/>
      </w:tblPr>
      <w:tblGrid>
        <w:gridCol w:w="516"/>
        <w:gridCol w:w="2144"/>
        <w:gridCol w:w="6628"/>
      </w:tblGrid>
      <w:tr w:rsidR="00A56988" w:rsidRPr="00EC6B07" w14:paraId="6A269FC8" w14:textId="77777777" w:rsidTr="00CC0379">
        <w:tc>
          <w:tcPr>
            <w:tcW w:w="0" w:type="auto"/>
            <w:vAlign w:val="center"/>
          </w:tcPr>
          <w:p w14:paraId="6F7D756E" w14:textId="77777777" w:rsidR="00A56988" w:rsidRPr="00EC6B07" w:rsidRDefault="00A56988" w:rsidP="00CC0379">
            <w:pPr>
              <w:jc w:val="center"/>
              <w:rPr>
                <w:rFonts w:ascii="Arial" w:eastAsia="Calibri" w:hAnsi="Arial" w:cs="Arial"/>
                <w:b/>
                <w:sz w:val="20"/>
                <w:szCs w:val="20"/>
              </w:rPr>
            </w:pPr>
            <w:r w:rsidRPr="00EC6B07">
              <w:rPr>
                <w:rFonts w:ascii="Arial" w:eastAsia="Calibri" w:hAnsi="Arial" w:cs="Arial"/>
                <w:b/>
                <w:sz w:val="20"/>
                <w:szCs w:val="20"/>
              </w:rPr>
              <w:t>Lp.</w:t>
            </w:r>
          </w:p>
        </w:tc>
        <w:tc>
          <w:tcPr>
            <w:tcW w:w="2144" w:type="dxa"/>
            <w:vAlign w:val="center"/>
          </w:tcPr>
          <w:p w14:paraId="3B0EFB11" w14:textId="77777777" w:rsidR="00A56988" w:rsidRPr="00EC6B07" w:rsidRDefault="00A56988" w:rsidP="00CC0379">
            <w:pPr>
              <w:jc w:val="center"/>
              <w:rPr>
                <w:rFonts w:ascii="Arial" w:eastAsia="Calibri" w:hAnsi="Arial" w:cs="Arial"/>
                <w:b/>
                <w:sz w:val="20"/>
                <w:szCs w:val="20"/>
              </w:rPr>
            </w:pPr>
            <w:r w:rsidRPr="00EC6B07">
              <w:rPr>
                <w:rFonts w:ascii="Arial" w:eastAsia="Calibri" w:hAnsi="Arial" w:cs="Arial"/>
                <w:b/>
                <w:sz w:val="20"/>
                <w:szCs w:val="20"/>
              </w:rPr>
              <w:t>Skład zespołu opracowującego projekt planu zadań ochronnych</w:t>
            </w:r>
          </w:p>
        </w:tc>
        <w:tc>
          <w:tcPr>
            <w:tcW w:w="6628" w:type="dxa"/>
            <w:vAlign w:val="center"/>
          </w:tcPr>
          <w:p w14:paraId="48C289A0" w14:textId="77777777" w:rsidR="00A56988" w:rsidRPr="00EC6B07" w:rsidRDefault="00A56988" w:rsidP="00CC0379">
            <w:pPr>
              <w:jc w:val="center"/>
              <w:rPr>
                <w:rFonts w:ascii="Arial" w:eastAsia="Calibri" w:hAnsi="Arial" w:cs="Arial"/>
                <w:b/>
                <w:sz w:val="20"/>
                <w:szCs w:val="20"/>
              </w:rPr>
            </w:pPr>
            <w:r w:rsidRPr="00EC6B07">
              <w:rPr>
                <w:rFonts w:ascii="Arial" w:eastAsia="Calibri" w:hAnsi="Arial" w:cs="Arial"/>
                <w:b/>
                <w:sz w:val="20"/>
                <w:szCs w:val="20"/>
              </w:rPr>
              <w:t>Doświadczenie</w:t>
            </w:r>
          </w:p>
        </w:tc>
      </w:tr>
      <w:tr w:rsidR="00A56988" w:rsidRPr="00EC6B07" w14:paraId="6EEF1FED" w14:textId="77777777" w:rsidTr="00CC0379">
        <w:tc>
          <w:tcPr>
            <w:tcW w:w="0" w:type="auto"/>
          </w:tcPr>
          <w:p w14:paraId="66CCA1A2" w14:textId="77777777" w:rsidR="00A56988" w:rsidRPr="00EC6B07" w:rsidRDefault="00A56988" w:rsidP="00CC0379">
            <w:pPr>
              <w:jc w:val="center"/>
              <w:rPr>
                <w:rFonts w:ascii="Arial" w:eastAsia="Calibri" w:hAnsi="Arial" w:cs="Arial"/>
                <w:sz w:val="20"/>
                <w:szCs w:val="20"/>
              </w:rPr>
            </w:pPr>
            <w:r w:rsidRPr="00EC6B07">
              <w:rPr>
                <w:rFonts w:ascii="Arial" w:eastAsia="Calibri" w:hAnsi="Arial" w:cs="Arial"/>
                <w:sz w:val="20"/>
                <w:szCs w:val="20"/>
              </w:rPr>
              <w:t>1.</w:t>
            </w:r>
          </w:p>
        </w:tc>
        <w:tc>
          <w:tcPr>
            <w:tcW w:w="2144" w:type="dxa"/>
          </w:tcPr>
          <w:p w14:paraId="5361A5DB" w14:textId="77777777" w:rsidR="00A56988" w:rsidRPr="00EC6B07" w:rsidRDefault="00A56988" w:rsidP="00CC0379">
            <w:pPr>
              <w:jc w:val="center"/>
              <w:rPr>
                <w:rFonts w:ascii="Arial" w:eastAsia="Calibri" w:hAnsi="Arial" w:cs="Arial"/>
                <w:sz w:val="20"/>
                <w:szCs w:val="20"/>
                <w:u w:val="single"/>
              </w:rPr>
            </w:pPr>
            <w:r w:rsidRPr="00EC6B07">
              <w:rPr>
                <w:rFonts w:ascii="Arial" w:eastAsia="Calibri" w:hAnsi="Arial" w:cs="Arial"/>
                <w:sz w:val="20"/>
                <w:szCs w:val="20"/>
                <w:u w:val="single"/>
              </w:rPr>
              <w:t>Koordynator Planu</w:t>
            </w:r>
          </w:p>
        </w:tc>
        <w:tc>
          <w:tcPr>
            <w:tcW w:w="6628" w:type="dxa"/>
            <w:vAlign w:val="center"/>
          </w:tcPr>
          <w:p w14:paraId="6424B2E0" w14:textId="77777777" w:rsidR="00A56988" w:rsidRPr="00EC6B07" w:rsidRDefault="00A56988" w:rsidP="00CC0379">
            <w:pPr>
              <w:jc w:val="both"/>
              <w:rPr>
                <w:rFonts w:ascii="Arial" w:eastAsia="Calibri" w:hAnsi="Arial" w:cs="Arial"/>
                <w:sz w:val="20"/>
                <w:szCs w:val="20"/>
              </w:rPr>
            </w:pPr>
            <w:r w:rsidRPr="00EC6B07">
              <w:rPr>
                <w:rFonts w:ascii="Arial" w:eastAsia="Calibri" w:hAnsi="Arial" w:cs="Arial"/>
                <w:sz w:val="20"/>
                <w:szCs w:val="20"/>
              </w:rPr>
              <w:t xml:space="preserve">Osoba posiadająca doświadczenie w zakresie kierowania zespołem autorskim, która brała udział w </w:t>
            </w:r>
            <w:proofErr w:type="gramStart"/>
            <w:r w:rsidRPr="00EC6B07">
              <w:rPr>
                <w:rFonts w:ascii="Arial" w:eastAsia="Calibri" w:hAnsi="Arial" w:cs="Arial"/>
                <w:sz w:val="20"/>
                <w:szCs w:val="20"/>
              </w:rPr>
              <w:t>sporządzaniu co</w:t>
            </w:r>
            <w:proofErr w:type="gramEnd"/>
            <w:r w:rsidRPr="00EC6B07">
              <w:rPr>
                <w:rFonts w:ascii="Arial" w:eastAsia="Calibri" w:hAnsi="Arial" w:cs="Arial"/>
                <w:sz w:val="20"/>
                <w:szCs w:val="20"/>
              </w:rPr>
              <w:t xml:space="preserve"> najmniej jednej usługi dotyczącej wykonania </w:t>
            </w:r>
            <w:r w:rsidRPr="00EC6B07">
              <w:rPr>
                <w:rFonts w:ascii="Arial" w:eastAsia="Times New Roman" w:hAnsi="Arial" w:cs="Arial"/>
                <w:snapToGrid w:val="0"/>
                <w:sz w:val="20"/>
                <w:lang w:eastAsia="pl-PL"/>
              </w:rPr>
              <w:t>planu ochrony rezerwatu przyrody lub parku narodowego lub parku krajobrazowego lub obszaru Natura 2000 lub planu zadań ochronnych dla obszaru Natura 2000.</w:t>
            </w:r>
          </w:p>
        </w:tc>
      </w:tr>
      <w:tr w:rsidR="00A56988" w:rsidRPr="00EC6B07" w14:paraId="6F8C7941" w14:textId="77777777" w:rsidTr="00CC0379">
        <w:tc>
          <w:tcPr>
            <w:tcW w:w="0" w:type="auto"/>
          </w:tcPr>
          <w:p w14:paraId="66A8BE28" w14:textId="77777777" w:rsidR="00A56988" w:rsidRPr="00EC6B07" w:rsidRDefault="00A56988" w:rsidP="00CC0379">
            <w:pPr>
              <w:jc w:val="center"/>
              <w:rPr>
                <w:rFonts w:ascii="Arial" w:eastAsia="Calibri" w:hAnsi="Arial" w:cs="Arial"/>
                <w:sz w:val="20"/>
                <w:szCs w:val="20"/>
              </w:rPr>
            </w:pPr>
            <w:r w:rsidRPr="00EC6B07">
              <w:rPr>
                <w:rFonts w:ascii="Arial" w:eastAsia="Calibri" w:hAnsi="Arial" w:cs="Arial"/>
                <w:sz w:val="20"/>
                <w:szCs w:val="20"/>
              </w:rPr>
              <w:t>2.</w:t>
            </w:r>
          </w:p>
        </w:tc>
        <w:tc>
          <w:tcPr>
            <w:tcW w:w="2144" w:type="dxa"/>
          </w:tcPr>
          <w:p w14:paraId="7293F67F" w14:textId="77777777" w:rsidR="00A56988" w:rsidRPr="00EC6B07" w:rsidRDefault="00A56988" w:rsidP="00CC0379">
            <w:pPr>
              <w:jc w:val="center"/>
              <w:rPr>
                <w:rFonts w:ascii="Arial" w:eastAsia="Calibri" w:hAnsi="Arial" w:cs="Arial"/>
                <w:sz w:val="20"/>
                <w:szCs w:val="20"/>
                <w:u w:val="single"/>
              </w:rPr>
            </w:pPr>
            <w:r w:rsidRPr="00EC6B07">
              <w:rPr>
                <w:rFonts w:ascii="Arial" w:eastAsia="Calibri" w:hAnsi="Arial" w:cs="Arial"/>
                <w:sz w:val="20"/>
                <w:szCs w:val="20"/>
                <w:u w:val="single"/>
              </w:rPr>
              <w:t>Botanik</w:t>
            </w:r>
          </w:p>
        </w:tc>
        <w:tc>
          <w:tcPr>
            <w:tcW w:w="6628" w:type="dxa"/>
            <w:vAlign w:val="center"/>
          </w:tcPr>
          <w:p w14:paraId="31644A8B" w14:textId="1406F687" w:rsidR="00A56988" w:rsidRPr="00EC6B07" w:rsidRDefault="00A56988" w:rsidP="00A46F6F">
            <w:pPr>
              <w:jc w:val="both"/>
              <w:rPr>
                <w:rFonts w:ascii="Arial" w:eastAsia="Calibri" w:hAnsi="Arial" w:cs="Arial"/>
                <w:sz w:val="20"/>
                <w:szCs w:val="20"/>
              </w:rPr>
            </w:pPr>
            <w:r w:rsidRPr="00EC6B07">
              <w:rPr>
                <w:rFonts w:ascii="Arial" w:eastAsia="Calibri" w:hAnsi="Arial" w:cs="Arial"/>
                <w:sz w:val="20"/>
                <w:szCs w:val="20"/>
              </w:rPr>
              <w:t>Osoba, która brała udział w sporządzeniu przynajmniej jednej usługi dotyczącej monitoringu (</w:t>
            </w:r>
            <w:r w:rsidRPr="00EC6B07">
              <w:rPr>
                <w:rFonts w:ascii="Arial" w:eastAsia="Times New Roman" w:hAnsi="Arial" w:cs="Arial"/>
                <w:snapToGrid w:val="0"/>
                <w:sz w:val="20"/>
                <w:lang w:eastAsia="pl-PL"/>
              </w:rPr>
              <w:t xml:space="preserve">np. w ramach PMŚ lub monitoringu obszarów Natura 2000) </w:t>
            </w:r>
            <w:r w:rsidRPr="00EC6B07">
              <w:rPr>
                <w:rFonts w:ascii="Arial" w:eastAsia="Calibri" w:hAnsi="Arial" w:cs="Arial"/>
                <w:sz w:val="20"/>
                <w:szCs w:val="20"/>
              </w:rPr>
              <w:t xml:space="preserve">lub przygotowania planu ochrony </w:t>
            </w:r>
            <w:r w:rsidRPr="00EC6B07">
              <w:rPr>
                <w:rFonts w:ascii="Arial" w:eastAsia="Times New Roman" w:hAnsi="Arial" w:cs="Arial"/>
                <w:snapToGrid w:val="0"/>
                <w:sz w:val="20"/>
                <w:szCs w:val="20"/>
                <w:lang w:eastAsia="pl-PL"/>
              </w:rPr>
              <w:t>rezerwatu przyrody lub parku narodowego lub parku krajobrazowego lub obszaru Natura 2000 lub planu zadań ochronnych dla obszaru Natura 2000</w:t>
            </w:r>
            <w:r w:rsidRPr="00EC6B07">
              <w:rPr>
                <w:rFonts w:ascii="Arial" w:eastAsia="Calibri" w:hAnsi="Arial" w:cs="Arial"/>
                <w:sz w:val="20"/>
                <w:szCs w:val="20"/>
              </w:rPr>
              <w:t xml:space="preserve"> w zakresie opracowania szaty roślinnej, w tym przynajmniej jedna usługa zawierała określenie stanu ochrony przynajmniej jednego z siedlisk przyrodniczych: 3110 jeziora </w:t>
            </w:r>
            <w:proofErr w:type="spellStart"/>
            <w:r w:rsidRPr="00EC6B07">
              <w:rPr>
                <w:rFonts w:ascii="Arial" w:eastAsia="Calibri" w:hAnsi="Arial" w:cs="Arial"/>
                <w:sz w:val="20"/>
                <w:szCs w:val="20"/>
              </w:rPr>
              <w:t>lobeliowe</w:t>
            </w:r>
            <w:proofErr w:type="spellEnd"/>
            <w:r w:rsidRPr="00EC6B07">
              <w:rPr>
                <w:rFonts w:ascii="Arial" w:eastAsia="Calibri" w:hAnsi="Arial" w:cs="Arial"/>
                <w:sz w:val="20"/>
                <w:szCs w:val="20"/>
              </w:rPr>
              <w:t xml:space="preserve">; 3130 brzegi lub osuszane dna zbiorników wodnych ze zbiorowiskami z </w:t>
            </w:r>
            <w:proofErr w:type="spellStart"/>
            <w:r w:rsidRPr="00EC6B07">
              <w:rPr>
                <w:rFonts w:ascii="Arial" w:eastAsia="Calibri" w:hAnsi="Arial" w:cs="Arial"/>
                <w:i/>
                <w:sz w:val="20"/>
                <w:szCs w:val="20"/>
              </w:rPr>
              <w:t>Littorelletea</w:t>
            </w:r>
            <w:proofErr w:type="spellEnd"/>
            <w:r w:rsidRPr="00EC6B07">
              <w:rPr>
                <w:rFonts w:ascii="Arial" w:eastAsia="Calibri" w:hAnsi="Arial" w:cs="Arial"/>
                <w:sz w:val="20"/>
                <w:szCs w:val="20"/>
              </w:rPr>
              <w:t xml:space="preserve">, </w:t>
            </w:r>
            <w:proofErr w:type="spellStart"/>
            <w:r w:rsidRPr="00EC6B07">
              <w:rPr>
                <w:rFonts w:ascii="Arial" w:eastAsia="Calibri" w:hAnsi="Arial" w:cs="Arial"/>
                <w:i/>
                <w:sz w:val="20"/>
                <w:szCs w:val="20"/>
              </w:rPr>
              <w:t>Isoëto-Nanojuncetea</w:t>
            </w:r>
            <w:proofErr w:type="spellEnd"/>
            <w:r w:rsidRPr="00EC6B07">
              <w:rPr>
                <w:rFonts w:ascii="Arial" w:eastAsia="Calibri" w:hAnsi="Arial" w:cs="Arial"/>
                <w:sz w:val="20"/>
                <w:szCs w:val="20"/>
              </w:rPr>
              <w:t>; 3140</w:t>
            </w:r>
            <w:r w:rsidRPr="00EC6B07">
              <w:rPr>
                <w:rFonts w:ascii="Arial" w:eastAsia="Calibri" w:hAnsi="Arial" w:cs="Arial"/>
                <w:sz w:val="20"/>
              </w:rPr>
              <w:t xml:space="preserve"> </w:t>
            </w:r>
            <w:proofErr w:type="spellStart"/>
            <w:r w:rsidRPr="00EC6B07">
              <w:rPr>
                <w:rFonts w:ascii="Calibri" w:eastAsia="Calibri" w:hAnsi="Calibri" w:cs="Times New Roman"/>
              </w:rPr>
              <w:t>t</w:t>
            </w:r>
            <w:r w:rsidRPr="00EC6B07">
              <w:rPr>
                <w:rFonts w:ascii="Arial" w:eastAsia="Calibri" w:hAnsi="Arial" w:cs="Arial"/>
                <w:sz w:val="20"/>
                <w:szCs w:val="20"/>
              </w:rPr>
              <w:t>wardowodne</w:t>
            </w:r>
            <w:proofErr w:type="spellEnd"/>
            <w:r w:rsidRPr="00EC6B07">
              <w:rPr>
                <w:rFonts w:ascii="Arial" w:eastAsia="Calibri" w:hAnsi="Arial" w:cs="Arial"/>
                <w:sz w:val="20"/>
                <w:szCs w:val="20"/>
              </w:rPr>
              <w:t xml:space="preserve"> </w:t>
            </w:r>
            <w:proofErr w:type="spellStart"/>
            <w:r w:rsidRPr="00EC6B07">
              <w:rPr>
                <w:rFonts w:ascii="Arial" w:eastAsia="Calibri" w:hAnsi="Arial" w:cs="Arial"/>
                <w:sz w:val="20"/>
                <w:szCs w:val="20"/>
              </w:rPr>
              <w:t>oligo</w:t>
            </w:r>
            <w:proofErr w:type="spellEnd"/>
            <w:r w:rsidRPr="00EC6B07">
              <w:rPr>
                <w:rFonts w:ascii="Arial" w:eastAsia="Calibri" w:hAnsi="Arial" w:cs="Arial"/>
                <w:sz w:val="20"/>
                <w:szCs w:val="20"/>
              </w:rPr>
              <w:t xml:space="preserve">- i mezotroficzne zbiorniki z podwodnymi łąkami ramienic; 3150 starorzecza i naturalne eutroficzne zbiorniki wodne ze zbiorowiskami z </w:t>
            </w:r>
            <w:proofErr w:type="spellStart"/>
            <w:r w:rsidRPr="00EC6B07">
              <w:rPr>
                <w:rFonts w:ascii="Arial" w:eastAsia="Calibri" w:hAnsi="Arial" w:cs="Arial"/>
                <w:i/>
                <w:sz w:val="20"/>
                <w:szCs w:val="20"/>
              </w:rPr>
              <w:t>Nympheion</w:t>
            </w:r>
            <w:proofErr w:type="spellEnd"/>
            <w:r w:rsidRPr="00EC6B07">
              <w:rPr>
                <w:rFonts w:ascii="Arial" w:eastAsia="Calibri" w:hAnsi="Arial" w:cs="Arial"/>
                <w:sz w:val="20"/>
                <w:szCs w:val="20"/>
              </w:rPr>
              <w:t xml:space="preserve">, </w:t>
            </w:r>
            <w:proofErr w:type="spellStart"/>
            <w:r w:rsidRPr="00EC6B07">
              <w:rPr>
                <w:rFonts w:ascii="Arial" w:eastAsia="Calibri" w:hAnsi="Arial" w:cs="Arial"/>
                <w:i/>
                <w:sz w:val="20"/>
                <w:szCs w:val="20"/>
              </w:rPr>
              <w:t>Potamion</w:t>
            </w:r>
            <w:proofErr w:type="spellEnd"/>
            <w:r w:rsidRPr="00EC6B07">
              <w:rPr>
                <w:rFonts w:ascii="Arial" w:eastAsia="Calibri" w:hAnsi="Arial" w:cs="Arial"/>
                <w:sz w:val="20"/>
                <w:szCs w:val="20"/>
              </w:rPr>
              <w:t xml:space="preserve">; 3160 naturalne, dystroficzne zbiorniki wodne; 3260 nizinne i </w:t>
            </w:r>
            <w:proofErr w:type="gramStart"/>
            <w:r w:rsidRPr="00EC6B07">
              <w:rPr>
                <w:rFonts w:ascii="Arial" w:eastAsia="Calibri" w:hAnsi="Arial" w:cs="Arial"/>
                <w:sz w:val="20"/>
                <w:szCs w:val="20"/>
              </w:rPr>
              <w:t>podgórskie</w:t>
            </w:r>
            <w:proofErr w:type="gramEnd"/>
            <w:r w:rsidRPr="00EC6B07">
              <w:rPr>
                <w:rFonts w:ascii="Arial" w:eastAsia="Calibri" w:hAnsi="Arial" w:cs="Arial"/>
                <w:sz w:val="20"/>
                <w:szCs w:val="20"/>
              </w:rPr>
              <w:t xml:space="preserve"> rzeki ze zbiorowiskami </w:t>
            </w:r>
            <w:proofErr w:type="spellStart"/>
            <w:r w:rsidRPr="00EC6B07">
              <w:rPr>
                <w:rFonts w:ascii="Arial" w:eastAsia="Calibri" w:hAnsi="Arial" w:cs="Arial"/>
                <w:sz w:val="20"/>
                <w:szCs w:val="20"/>
              </w:rPr>
              <w:t>włosieniczników</w:t>
            </w:r>
            <w:proofErr w:type="spellEnd"/>
            <w:r w:rsidRPr="00EC6B07">
              <w:rPr>
                <w:rFonts w:ascii="Arial" w:eastAsia="Calibri" w:hAnsi="Arial" w:cs="Arial"/>
                <w:sz w:val="20"/>
                <w:szCs w:val="20"/>
              </w:rPr>
              <w:t xml:space="preserve">; 4030 suche wrzosowiska; </w:t>
            </w:r>
            <w:r w:rsidR="00A17FEC" w:rsidRPr="00A46F6F">
              <w:rPr>
                <w:rFonts w:ascii="Arial" w:eastAsia="Calibri" w:hAnsi="Arial" w:cs="Arial"/>
                <w:sz w:val="20"/>
                <w:szCs w:val="20"/>
              </w:rPr>
              <w:t>7140 torfowisk</w:t>
            </w:r>
            <w:r w:rsidR="00A46F6F">
              <w:rPr>
                <w:rFonts w:ascii="Arial" w:eastAsia="Calibri" w:hAnsi="Arial" w:cs="Arial"/>
                <w:sz w:val="20"/>
                <w:szCs w:val="20"/>
              </w:rPr>
              <w:t>a</w:t>
            </w:r>
            <w:r w:rsidR="00A17FEC" w:rsidRPr="00A46F6F">
              <w:rPr>
                <w:rFonts w:ascii="Arial" w:eastAsia="Calibri" w:hAnsi="Arial" w:cs="Arial"/>
                <w:sz w:val="20"/>
                <w:szCs w:val="20"/>
              </w:rPr>
              <w:t xml:space="preserve"> przejściow</w:t>
            </w:r>
            <w:r w:rsidR="00A46F6F">
              <w:rPr>
                <w:rFonts w:ascii="Arial" w:eastAsia="Calibri" w:hAnsi="Arial" w:cs="Arial"/>
                <w:sz w:val="20"/>
                <w:szCs w:val="20"/>
              </w:rPr>
              <w:t>e</w:t>
            </w:r>
            <w:r w:rsidR="00A17FEC" w:rsidRPr="00A46F6F">
              <w:rPr>
                <w:rFonts w:ascii="Arial" w:eastAsia="Calibri" w:hAnsi="Arial" w:cs="Arial"/>
                <w:sz w:val="20"/>
                <w:szCs w:val="20"/>
              </w:rPr>
              <w:t xml:space="preserve"> i trzęsawisk</w:t>
            </w:r>
            <w:r w:rsidR="00A46F6F">
              <w:rPr>
                <w:rFonts w:ascii="Arial" w:eastAsia="Calibri" w:hAnsi="Arial" w:cs="Arial"/>
                <w:sz w:val="20"/>
                <w:szCs w:val="20"/>
              </w:rPr>
              <w:t>a</w:t>
            </w:r>
            <w:r w:rsidR="00A17FEC" w:rsidRPr="00A46F6F">
              <w:rPr>
                <w:rFonts w:ascii="Arial" w:eastAsia="Calibri" w:hAnsi="Arial" w:cs="Arial"/>
                <w:sz w:val="20"/>
                <w:szCs w:val="20"/>
              </w:rPr>
              <w:t xml:space="preserve"> (przeważnie z roślinnością z </w:t>
            </w:r>
            <w:proofErr w:type="spellStart"/>
            <w:r w:rsidR="00A17FEC" w:rsidRPr="00A46F6F">
              <w:rPr>
                <w:rFonts w:ascii="Arial" w:eastAsia="Calibri" w:hAnsi="Arial" w:cs="Arial"/>
                <w:i/>
                <w:iCs/>
                <w:sz w:val="20"/>
                <w:szCs w:val="20"/>
              </w:rPr>
              <w:t>Scheuchzerio-Caricetea</w:t>
            </w:r>
            <w:proofErr w:type="spellEnd"/>
            <w:r w:rsidR="00A17FEC" w:rsidRPr="00A46F6F">
              <w:rPr>
                <w:rFonts w:ascii="Arial" w:eastAsia="Calibri" w:hAnsi="Arial" w:cs="Arial"/>
                <w:i/>
                <w:iCs/>
                <w:sz w:val="20"/>
                <w:szCs w:val="20"/>
              </w:rPr>
              <w:t xml:space="preserve"> </w:t>
            </w:r>
            <w:proofErr w:type="spellStart"/>
            <w:r w:rsidR="00A17FEC" w:rsidRPr="00A46F6F">
              <w:rPr>
                <w:rFonts w:ascii="Arial" w:eastAsia="Calibri" w:hAnsi="Arial" w:cs="Arial"/>
                <w:i/>
                <w:iCs/>
                <w:sz w:val="20"/>
                <w:szCs w:val="20"/>
              </w:rPr>
              <w:t>nigrae</w:t>
            </w:r>
            <w:proofErr w:type="spellEnd"/>
            <w:r w:rsidR="00A17FEC" w:rsidRPr="00A46F6F">
              <w:rPr>
                <w:rFonts w:ascii="Arial" w:eastAsia="Calibri" w:hAnsi="Arial" w:cs="Arial"/>
                <w:sz w:val="20"/>
                <w:szCs w:val="20"/>
              </w:rPr>
              <w:t xml:space="preserve">); </w:t>
            </w:r>
            <w:r w:rsidR="00A46F6F" w:rsidRPr="00A46F6F">
              <w:rPr>
                <w:rFonts w:ascii="Arial" w:eastAsia="Calibri" w:hAnsi="Arial" w:cs="Arial"/>
                <w:sz w:val="20"/>
                <w:szCs w:val="20"/>
              </w:rPr>
              <w:t>7230 górski</w:t>
            </w:r>
            <w:r w:rsidR="00A46F6F">
              <w:rPr>
                <w:rFonts w:ascii="Arial" w:eastAsia="Calibri" w:hAnsi="Arial" w:cs="Arial"/>
                <w:sz w:val="20"/>
                <w:szCs w:val="20"/>
              </w:rPr>
              <w:t>e</w:t>
            </w:r>
            <w:r w:rsidR="00A46F6F" w:rsidRPr="00A46F6F">
              <w:rPr>
                <w:rFonts w:ascii="Arial" w:eastAsia="Calibri" w:hAnsi="Arial" w:cs="Arial"/>
                <w:sz w:val="20"/>
                <w:szCs w:val="20"/>
              </w:rPr>
              <w:t xml:space="preserve"> i nizinn</w:t>
            </w:r>
            <w:r w:rsidR="00A46F6F">
              <w:rPr>
                <w:rFonts w:ascii="Arial" w:eastAsia="Calibri" w:hAnsi="Arial" w:cs="Arial"/>
                <w:sz w:val="20"/>
                <w:szCs w:val="20"/>
              </w:rPr>
              <w:t>e</w:t>
            </w:r>
            <w:r w:rsidR="00A46F6F" w:rsidRPr="00A46F6F">
              <w:rPr>
                <w:rFonts w:ascii="Arial" w:eastAsia="Calibri" w:hAnsi="Arial" w:cs="Arial"/>
                <w:sz w:val="20"/>
                <w:szCs w:val="20"/>
              </w:rPr>
              <w:t xml:space="preserve"> torfowisk</w:t>
            </w:r>
            <w:r w:rsidR="00A46F6F">
              <w:rPr>
                <w:rFonts w:ascii="Arial" w:eastAsia="Calibri" w:hAnsi="Arial" w:cs="Arial"/>
                <w:sz w:val="20"/>
                <w:szCs w:val="20"/>
              </w:rPr>
              <w:t>a</w:t>
            </w:r>
            <w:r w:rsidR="00A46F6F" w:rsidRPr="00A46F6F">
              <w:rPr>
                <w:rFonts w:ascii="Arial" w:eastAsia="Calibri" w:hAnsi="Arial" w:cs="Arial"/>
                <w:sz w:val="20"/>
                <w:szCs w:val="20"/>
              </w:rPr>
              <w:t xml:space="preserve"> zasadow</w:t>
            </w:r>
            <w:r w:rsidR="00A46F6F">
              <w:rPr>
                <w:rFonts w:ascii="Arial" w:eastAsia="Calibri" w:hAnsi="Arial" w:cs="Arial"/>
                <w:sz w:val="20"/>
                <w:szCs w:val="20"/>
              </w:rPr>
              <w:t>e</w:t>
            </w:r>
            <w:r w:rsidR="00A46F6F" w:rsidRPr="00A46F6F">
              <w:rPr>
                <w:rFonts w:ascii="Arial" w:eastAsia="Calibri" w:hAnsi="Arial" w:cs="Arial"/>
                <w:sz w:val="20"/>
                <w:szCs w:val="20"/>
              </w:rPr>
              <w:t xml:space="preserve"> o charakterze młak, turzycowisk i mechowisk</w:t>
            </w:r>
            <w:r w:rsidR="00A46F6F">
              <w:rPr>
                <w:rFonts w:ascii="Arial" w:eastAsia="Calibri" w:hAnsi="Arial" w:cs="Arial"/>
                <w:sz w:val="20"/>
                <w:szCs w:val="20"/>
              </w:rPr>
              <w:t xml:space="preserve"> </w:t>
            </w:r>
            <w:r w:rsidRPr="00EC6B07">
              <w:rPr>
                <w:rFonts w:ascii="Arial" w:eastAsia="Calibri" w:hAnsi="Arial" w:cs="Arial"/>
                <w:sz w:val="20"/>
                <w:szCs w:val="20"/>
              </w:rPr>
              <w:t xml:space="preserve">lub gatunków roślin (np. lipiennik </w:t>
            </w:r>
            <w:proofErr w:type="spellStart"/>
            <w:r w:rsidRPr="00EC6B07">
              <w:rPr>
                <w:rFonts w:ascii="Arial" w:eastAsia="Calibri" w:hAnsi="Arial" w:cs="Arial"/>
                <w:i/>
                <w:sz w:val="20"/>
                <w:szCs w:val="20"/>
              </w:rPr>
              <w:t>Loesela</w:t>
            </w:r>
            <w:proofErr w:type="spellEnd"/>
            <w:r w:rsidRPr="00EC6B07">
              <w:rPr>
                <w:rFonts w:ascii="Arial" w:eastAsia="Calibri" w:hAnsi="Arial" w:cs="Arial"/>
                <w:sz w:val="20"/>
                <w:szCs w:val="20"/>
              </w:rPr>
              <w:t xml:space="preserve">, </w:t>
            </w:r>
            <w:proofErr w:type="spellStart"/>
            <w:r w:rsidRPr="00EC6B07">
              <w:rPr>
                <w:rFonts w:ascii="Arial" w:eastAsia="Calibri" w:hAnsi="Arial" w:cs="Arial"/>
                <w:sz w:val="20"/>
                <w:szCs w:val="20"/>
              </w:rPr>
              <w:t>elisma</w:t>
            </w:r>
            <w:proofErr w:type="spellEnd"/>
            <w:r w:rsidRPr="00EC6B07">
              <w:rPr>
                <w:rFonts w:ascii="Arial" w:eastAsia="Calibri" w:hAnsi="Arial" w:cs="Arial"/>
                <w:sz w:val="20"/>
                <w:szCs w:val="20"/>
              </w:rPr>
              <w:t xml:space="preserve"> wodna).</w:t>
            </w:r>
          </w:p>
        </w:tc>
      </w:tr>
      <w:tr w:rsidR="00A56988" w:rsidRPr="00EC6B07" w14:paraId="68F554E8" w14:textId="77777777" w:rsidTr="00CC0379">
        <w:tc>
          <w:tcPr>
            <w:tcW w:w="0" w:type="auto"/>
          </w:tcPr>
          <w:p w14:paraId="7B14ACBE" w14:textId="77777777" w:rsidR="00A56988" w:rsidRPr="00EC6B07" w:rsidRDefault="00A56988" w:rsidP="00CC0379">
            <w:pPr>
              <w:jc w:val="center"/>
              <w:rPr>
                <w:rFonts w:ascii="Arial" w:eastAsia="Calibri" w:hAnsi="Arial" w:cs="Arial"/>
                <w:sz w:val="20"/>
                <w:szCs w:val="20"/>
              </w:rPr>
            </w:pPr>
            <w:r w:rsidRPr="00EC6B07">
              <w:rPr>
                <w:rFonts w:ascii="Arial" w:eastAsia="Calibri" w:hAnsi="Arial" w:cs="Arial"/>
                <w:sz w:val="20"/>
                <w:szCs w:val="20"/>
              </w:rPr>
              <w:t>3.</w:t>
            </w:r>
          </w:p>
        </w:tc>
        <w:tc>
          <w:tcPr>
            <w:tcW w:w="2144" w:type="dxa"/>
          </w:tcPr>
          <w:p w14:paraId="6333F839" w14:textId="77777777" w:rsidR="00A56988" w:rsidRPr="00EC6B07" w:rsidRDefault="00A56988" w:rsidP="00CC0379">
            <w:pPr>
              <w:jc w:val="center"/>
              <w:rPr>
                <w:rFonts w:ascii="Arial" w:eastAsia="Calibri" w:hAnsi="Arial" w:cs="Arial"/>
                <w:sz w:val="20"/>
                <w:szCs w:val="20"/>
                <w:u w:val="single"/>
              </w:rPr>
            </w:pPr>
            <w:r w:rsidRPr="00EC6B07">
              <w:rPr>
                <w:rFonts w:ascii="Arial" w:eastAsia="Calibri" w:hAnsi="Arial" w:cs="Arial"/>
                <w:sz w:val="20"/>
                <w:szCs w:val="20"/>
                <w:u w:val="single"/>
              </w:rPr>
              <w:t>Zoolog</w:t>
            </w:r>
          </w:p>
        </w:tc>
        <w:tc>
          <w:tcPr>
            <w:tcW w:w="6628" w:type="dxa"/>
            <w:vAlign w:val="center"/>
          </w:tcPr>
          <w:p w14:paraId="5BC67EA5" w14:textId="77777777" w:rsidR="00A56988" w:rsidRPr="00EC6B07" w:rsidRDefault="00A56988" w:rsidP="00CC0379">
            <w:pPr>
              <w:jc w:val="both"/>
              <w:rPr>
                <w:rFonts w:ascii="Arial" w:eastAsia="Calibri" w:hAnsi="Arial" w:cs="Arial"/>
                <w:sz w:val="20"/>
                <w:szCs w:val="20"/>
              </w:rPr>
            </w:pPr>
            <w:r w:rsidRPr="00EC6B07">
              <w:rPr>
                <w:rFonts w:ascii="Arial" w:eastAsia="Calibri" w:hAnsi="Arial" w:cs="Arial"/>
                <w:sz w:val="20"/>
                <w:szCs w:val="20"/>
              </w:rPr>
              <w:t>Osoba, która brała udział w sporządzeniu przynajmniej jednej usługi dotyczącej wykonania monitoringu bobra europejskiego lub planu ochrony rezerwatu przyrody lub parku krajobrazowego lub parku narodowego lub obszaru Natura 2000 lub planu zadań ochronnych dla obszaru Natura 2000 w zakresie opracowania inwentaryzacji bobra.</w:t>
            </w:r>
          </w:p>
        </w:tc>
      </w:tr>
      <w:tr w:rsidR="00A56988" w:rsidRPr="00EC6B07" w14:paraId="35EB63FF" w14:textId="77777777" w:rsidTr="00CC0379">
        <w:tc>
          <w:tcPr>
            <w:tcW w:w="0" w:type="auto"/>
          </w:tcPr>
          <w:p w14:paraId="26C747BC" w14:textId="77777777" w:rsidR="00A56988" w:rsidRPr="00EC6B07" w:rsidRDefault="00A56988" w:rsidP="00CC0379">
            <w:pPr>
              <w:jc w:val="center"/>
              <w:rPr>
                <w:rFonts w:ascii="Arial" w:eastAsia="Calibri" w:hAnsi="Arial" w:cs="Arial"/>
                <w:sz w:val="20"/>
                <w:szCs w:val="20"/>
              </w:rPr>
            </w:pPr>
            <w:r w:rsidRPr="00EC6B07">
              <w:rPr>
                <w:rFonts w:ascii="Arial" w:eastAsia="Calibri" w:hAnsi="Arial" w:cs="Arial"/>
                <w:sz w:val="20"/>
                <w:szCs w:val="20"/>
              </w:rPr>
              <w:t>4.</w:t>
            </w:r>
          </w:p>
        </w:tc>
        <w:tc>
          <w:tcPr>
            <w:tcW w:w="2144" w:type="dxa"/>
          </w:tcPr>
          <w:p w14:paraId="4617D003" w14:textId="77777777" w:rsidR="00A56988" w:rsidRPr="00EC6B07" w:rsidRDefault="00A56988" w:rsidP="00CC0379">
            <w:pPr>
              <w:jc w:val="center"/>
              <w:rPr>
                <w:rFonts w:ascii="Arial" w:eastAsia="Calibri" w:hAnsi="Arial" w:cs="Arial"/>
                <w:sz w:val="20"/>
                <w:szCs w:val="20"/>
                <w:u w:val="single"/>
              </w:rPr>
            </w:pPr>
            <w:r w:rsidRPr="00EC6B07">
              <w:rPr>
                <w:rFonts w:ascii="Arial" w:eastAsia="Calibri" w:hAnsi="Arial" w:cs="Arial"/>
                <w:sz w:val="20"/>
                <w:szCs w:val="20"/>
                <w:u w:val="single"/>
              </w:rPr>
              <w:t>Hydrolog</w:t>
            </w:r>
          </w:p>
        </w:tc>
        <w:tc>
          <w:tcPr>
            <w:tcW w:w="6628" w:type="dxa"/>
            <w:vAlign w:val="center"/>
          </w:tcPr>
          <w:p w14:paraId="1A93DF54" w14:textId="77777777" w:rsidR="00A56988" w:rsidRPr="00EC6B07" w:rsidRDefault="00A56988" w:rsidP="00CC0379">
            <w:pPr>
              <w:jc w:val="both"/>
              <w:rPr>
                <w:rFonts w:ascii="Arial" w:eastAsia="Calibri" w:hAnsi="Arial" w:cs="Arial"/>
                <w:sz w:val="20"/>
                <w:szCs w:val="20"/>
              </w:rPr>
            </w:pPr>
            <w:r w:rsidRPr="00EC6B07">
              <w:rPr>
                <w:rFonts w:ascii="Arial" w:eastAsia="Calibri" w:hAnsi="Arial" w:cs="Arial"/>
                <w:sz w:val="20"/>
                <w:szCs w:val="20"/>
              </w:rPr>
              <w:t>Osoba, która brała udział w sporządzeniu przynajmniej jednej usługi dotyczącej wykonania planu ochrony rezerwatu przyrody lub parku krajobrazowego lub parku narodowego lub obszaru Natura 2000 lub planu zadań ochronnych dla obszaru Natura 2000 lub</w:t>
            </w:r>
            <w:r w:rsidRPr="00EC6B07">
              <w:rPr>
                <w:rFonts w:ascii="Arial" w:eastAsia="Times New Roman" w:hAnsi="Arial" w:cs="Arial"/>
                <w:snapToGrid w:val="0"/>
                <w:sz w:val="20"/>
                <w:lang w:eastAsia="pl-PL"/>
              </w:rPr>
              <w:t xml:space="preserve"> ekspertyzy w zakresie rozeznania i opisania stosunków wodnych w obrębie siedlisk przyrodniczych.</w:t>
            </w:r>
          </w:p>
        </w:tc>
      </w:tr>
      <w:tr w:rsidR="00A56988" w:rsidRPr="00EC6B07" w14:paraId="330AA259" w14:textId="77777777" w:rsidTr="00CC0379">
        <w:tc>
          <w:tcPr>
            <w:tcW w:w="0" w:type="auto"/>
          </w:tcPr>
          <w:p w14:paraId="2267F63F" w14:textId="77777777" w:rsidR="00A56988" w:rsidRPr="00EC6B07" w:rsidRDefault="00A56988" w:rsidP="00CC0379">
            <w:pPr>
              <w:jc w:val="center"/>
              <w:rPr>
                <w:rFonts w:ascii="Arial" w:eastAsia="Calibri" w:hAnsi="Arial" w:cs="Arial"/>
                <w:sz w:val="20"/>
                <w:szCs w:val="20"/>
              </w:rPr>
            </w:pPr>
            <w:r w:rsidRPr="00EC6B07">
              <w:rPr>
                <w:rFonts w:ascii="Arial" w:eastAsia="Calibri" w:hAnsi="Arial" w:cs="Arial"/>
                <w:sz w:val="20"/>
                <w:szCs w:val="20"/>
              </w:rPr>
              <w:t>5.</w:t>
            </w:r>
          </w:p>
        </w:tc>
        <w:tc>
          <w:tcPr>
            <w:tcW w:w="2144" w:type="dxa"/>
          </w:tcPr>
          <w:p w14:paraId="095E82BE" w14:textId="77777777" w:rsidR="00A56988" w:rsidRPr="00EC6B07" w:rsidRDefault="00A56988" w:rsidP="00CC0379">
            <w:pPr>
              <w:jc w:val="center"/>
              <w:rPr>
                <w:rFonts w:ascii="Arial" w:eastAsia="Calibri" w:hAnsi="Arial" w:cs="Arial"/>
                <w:sz w:val="20"/>
                <w:szCs w:val="20"/>
                <w:u w:val="single"/>
              </w:rPr>
            </w:pPr>
            <w:r w:rsidRPr="00EC6B07">
              <w:rPr>
                <w:rFonts w:ascii="Arial" w:eastAsia="Calibri" w:hAnsi="Arial" w:cs="Arial"/>
                <w:sz w:val="20"/>
                <w:szCs w:val="20"/>
                <w:u w:val="single"/>
              </w:rPr>
              <w:t>Urbanista</w:t>
            </w:r>
          </w:p>
        </w:tc>
        <w:tc>
          <w:tcPr>
            <w:tcW w:w="6628" w:type="dxa"/>
            <w:vAlign w:val="center"/>
          </w:tcPr>
          <w:p w14:paraId="09CA5AD0" w14:textId="77777777" w:rsidR="00A56988" w:rsidRPr="00EC6B07" w:rsidRDefault="00A56988" w:rsidP="00CC0379">
            <w:pPr>
              <w:jc w:val="both"/>
              <w:rPr>
                <w:rFonts w:ascii="Arial" w:eastAsia="Calibri" w:hAnsi="Arial" w:cs="Arial"/>
                <w:sz w:val="20"/>
                <w:szCs w:val="20"/>
              </w:rPr>
            </w:pPr>
            <w:r w:rsidRPr="00EC6B07">
              <w:rPr>
                <w:rFonts w:ascii="Arial" w:eastAsia="Calibri" w:hAnsi="Arial" w:cs="Arial"/>
                <w:sz w:val="20"/>
                <w:szCs w:val="20"/>
              </w:rPr>
              <w:t>Osoba biorąca udział w sporządzeniu przynajmniej jednego dokumentu planistycznego np. miejscowego planu zagospodarowania przestrzennego, studium uwarunkowań i kierunków zagospodarowania przestrzennego.</w:t>
            </w:r>
          </w:p>
        </w:tc>
      </w:tr>
      <w:tr w:rsidR="00A56988" w:rsidRPr="00EC6B07" w14:paraId="1DB2141A" w14:textId="77777777" w:rsidTr="00CC0379">
        <w:tc>
          <w:tcPr>
            <w:tcW w:w="0" w:type="auto"/>
          </w:tcPr>
          <w:p w14:paraId="3A03006E" w14:textId="77777777" w:rsidR="00A56988" w:rsidRPr="00EC6B07" w:rsidRDefault="00A56988" w:rsidP="00CC0379">
            <w:pPr>
              <w:jc w:val="center"/>
              <w:rPr>
                <w:rFonts w:ascii="Arial" w:eastAsia="Calibri" w:hAnsi="Arial" w:cs="Arial"/>
                <w:sz w:val="20"/>
                <w:szCs w:val="20"/>
              </w:rPr>
            </w:pPr>
            <w:r w:rsidRPr="00EC6B07">
              <w:rPr>
                <w:rFonts w:ascii="Arial" w:eastAsia="Calibri" w:hAnsi="Arial" w:cs="Arial"/>
                <w:sz w:val="20"/>
                <w:szCs w:val="20"/>
              </w:rPr>
              <w:t>6.</w:t>
            </w:r>
          </w:p>
        </w:tc>
        <w:tc>
          <w:tcPr>
            <w:tcW w:w="2144" w:type="dxa"/>
          </w:tcPr>
          <w:p w14:paraId="20345C79" w14:textId="77777777" w:rsidR="00A56988" w:rsidRPr="00EC6B07" w:rsidRDefault="00A56988" w:rsidP="00CC0379">
            <w:pPr>
              <w:jc w:val="center"/>
              <w:rPr>
                <w:rFonts w:ascii="Arial" w:eastAsia="Calibri" w:hAnsi="Arial" w:cs="Arial"/>
                <w:sz w:val="20"/>
                <w:szCs w:val="20"/>
                <w:u w:val="single"/>
              </w:rPr>
            </w:pPr>
            <w:r w:rsidRPr="00EC6B07">
              <w:rPr>
                <w:rFonts w:ascii="Arial" w:eastAsia="Calibri" w:hAnsi="Arial" w:cs="Arial"/>
                <w:sz w:val="20"/>
                <w:szCs w:val="20"/>
                <w:u w:val="single"/>
              </w:rPr>
              <w:t>Specjalista ds. systemu informacji przestrzennej (GIS)</w:t>
            </w:r>
          </w:p>
        </w:tc>
        <w:tc>
          <w:tcPr>
            <w:tcW w:w="6628" w:type="dxa"/>
          </w:tcPr>
          <w:p w14:paraId="13CC3FA3" w14:textId="77777777" w:rsidR="00A56988" w:rsidRPr="00EC6B07" w:rsidRDefault="00A56988" w:rsidP="00CC0379">
            <w:pPr>
              <w:jc w:val="both"/>
              <w:rPr>
                <w:rFonts w:ascii="Arial" w:eastAsia="Calibri" w:hAnsi="Arial" w:cs="Arial"/>
                <w:sz w:val="20"/>
              </w:rPr>
            </w:pPr>
            <w:r w:rsidRPr="00EC6B07">
              <w:rPr>
                <w:rFonts w:ascii="Arial" w:eastAsia="Times New Roman" w:hAnsi="Arial" w:cs="Arial"/>
                <w:snapToGrid w:val="0"/>
                <w:sz w:val="20"/>
                <w:lang w:eastAsia="pl-PL"/>
              </w:rPr>
              <w:t>Osoba posiadająca doświadczenie w zakresie wprowadzania, gromadzenia, przetwarzania i wizualizacji danych geograficznych, przy użyciu systemu GIS i która w ciągu ostatnich dwóch lat brała udział w sporządzaniu map na potrzeby usług dotyczących wykonania planów ochrony rezerwatów przyrody lub parków narodowych lub parków krajobrazowych lub obszarów Natura 2000 lub planów zadań ochronnych dla obszarów Natura 2000 lub projektów planów zagospodarowania przestrzennego, studium uwarunkowań i kierunków zagospodarowania przestrzennego, itp. w zakresie systemu informacji przestrzennej (GIS).</w:t>
            </w:r>
          </w:p>
        </w:tc>
      </w:tr>
    </w:tbl>
    <w:p w14:paraId="53B9F2A6" w14:textId="77777777" w:rsidR="00A56988" w:rsidRDefault="00A56988" w:rsidP="00A56988">
      <w:pPr>
        <w:rPr>
          <w:rFonts w:ascii="Arial" w:eastAsia="Calibri" w:hAnsi="Arial" w:cs="Arial"/>
          <w:sz w:val="20"/>
          <w:szCs w:val="20"/>
        </w:rPr>
      </w:pPr>
      <w:r w:rsidRPr="00EC6B07">
        <w:rPr>
          <w:rFonts w:ascii="Arial" w:eastAsia="Calibri" w:hAnsi="Arial" w:cs="Arial"/>
          <w:sz w:val="20"/>
          <w:szCs w:val="20"/>
        </w:rPr>
        <w:br w:type="page"/>
      </w:r>
    </w:p>
    <w:p w14:paraId="1E9F8D57" w14:textId="4422AD75" w:rsidR="00A56988" w:rsidRPr="00EC6B07" w:rsidRDefault="00A56988" w:rsidP="00A56988">
      <w:pPr>
        <w:suppressAutoHyphens/>
        <w:jc w:val="both"/>
        <w:outlineLvl w:val="0"/>
        <w:rPr>
          <w:rFonts w:ascii="Arial" w:eastAsia="Calibri" w:hAnsi="Arial" w:cs="Arial"/>
          <w:b/>
        </w:rPr>
      </w:pPr>
      <w:r w:rsidRPr="00EC6B07">
        <w:rPr>
          <w:rFonts w:ascii="Arial" w:eastAsia="Calibri" w:hAnsi="Arial" w:cs="Arial"/>
          <w:b/>
          <w:snapToGrid w:val="0"/>
        </w:rPr>
        <w:lastRenderedPageBreak/>
        <w:t xml:space="preserve">Zespół opracowujący Projekt Planu zadań ochronnych dla obszaru Natura 2000 Ostoja </w:t>
      </w:r>
      <w:proofErr w:type="spellStart"/>
      <w:r w:rsidRPr="00EC6B07">
        <w:rPr>
          <w:rFonts w:ascii="Arial" w:eastAsia="Calibri" w:hAnsi="Arial" w:cs="Arial"/>
          <w:b/>
          <w:snapToGrid w:val="0"/>
        </w:rPr>
        <w:t>Zapceńska</w:t>
      </w:r>
      <w:proofErr w:type="spellEnd"/>
      <w:r w:rsidRPr="00EC6B07">
        <w:rPr>
          <w:rFonts w:ascii="Arial" w:eastAsia="Calibri" w:hAnsi="Arial" w:cs="Arial"/>
          <w:b/>
          <w:snapToGrid w:val="0"/>
        </w:rPr>
        <w:t xml:space="preserve"> PLH220057 (zadanie nr </w:t>
      </w:r>
      <w:r>
        <w:rPr>
          <w:rFonts w:ascii="Arial" w:eastAsia="Calibri" w:hAnsi="Arial" w:cs="Arial"/>
          <w:b/>
          <w:snapToGrid w:val="0"/>
        </w:rPr>
        <w:t>2</w:t>
      </w:r>
      <w:r w:rsidRPr="00EC6B07">
        <w:rPr>
          <w:rFonts w:ascii="Arial" w:eastAsia="Calibri" w:hAnsi="Arial" w:cs="Arial"/>
          <w:b/>
        </w:rPr>
        <w:t>) musi składać się z:</w:t>
      </w:r>
    </w:p>
    <w:tbl>
      <w:tblPr>
        <w:tblStyle w:val="Tabela-Siatka"/>
        <w:tblpPr w:leftFromText="141" w:rightFromText="141" w:vertAnchor="page" w:horzAnchor="margin" w:tblpY="1981"/>
        <w:tblW w:w="0" w:type="auto"/>
        <w:tblLook w:val="0600" w:firstRow="0" w:lastRow="0" w:firstColumn="0" w:lastColumn="0" w:noHBand="1" w:noVBand="1"/>
      </w:tblPr>
      <w:tblGrid>
        <w:gridCol w:w="516"/>
        <w:gridCol w:w="2144"/>
        <w:gridCol w:w="6628"/>
      </w:tblGrid>
      <w:tr w:rsidR="00A56988" w:rsidRPr="00EC6B07" w14:paraId="28CBF20D" w14:textId="77777777" w:rsidTr="00CC0379">
        <w:tc>
          <w:tcPr>
            <w:tcW w:w="0" w:type="auto"/>
            <w:vAlign w:val="center"/>
          </w:tcPr>
          <w:p w14:paraId="69FE01EB" w14:textId="77777777" w:rsidR="00A56988" w:rsidRPr="00EC6B07" w:rsidRDefault="00A56988" w:rsidP="00CC0379">
            <w:pPr>
              <w:jc w:val="center"/>
              <w:rPr>
                <w:rFonts w:ascii="Arial" w:eastAsia="Calibri" w:hAnsi="Arial" w:cs="Arial"/>
                <w:b/>
                <w:sz w:val="20"/>
                <w:szCs w:val="20"/>
              </w:rPr>
            </w:pPr>
            <w:r w:rsidRPr="00EC6B07">
              <w:rPr>
                <w:rFonts w:ascii="Arial" w:eastAsia="Calibri" w:hAnsi="Arial" w:cs="Arial"/>
                <w:b/>
                <w:sz w:val="20"/>
                <w:szCs w:val="20"/>
              </w:rPr>
              <w:t>Lp.</w:t>
            </w:r>
          </w:p>
        </w:tc>
        <w:tc>
          <w:tcPr>
            <w:tcW w:w="2144" w:type="dxa"/>
            <w:vAlign w:val="center"/>
          </w:tcPr>
          <w:p w14:paraId="509C80DE" w14:textId="77777777" w:rsidR="00A56988" w:rsidRPr="00EC6B07" w:rsidRDefault="00A56988" w:rsidP="00CC0379">
            <w:pPr>
              <w:jc w:val="center"/>
              <w:rPr>
                <w:rFonts w:ascii="Arial" w:eastAsia="Calibri" w:hAnsi="Arial" w:cs="Arial"/>
                <w:b/>
                <w:sz w:val="20"/>
                <w:szCs w:val="20"/>
              </w:rPr>
            </w:pPr>
            <w:r w:rsidRPr="00EC6B07">
              <w:rPr>
                <w:rFonts w:ascii="Arial" w:eastAsia="Calibri" w:hAnsi="Arial" w:cs="Arial"/>
                <w:b/>
                <w:sz w:val="20"/>
                <w:szCs w:val="20"/>
              </w:rPr>
              <w:t>Skład zespołu opracowującego projekt planu zadań ochronnych</w:t>
            </w:r>
          </w:p>
        </w:tc>
        <w:tc>
          <w:tcPr>
            <w:tcW w:w="6628" w:type="dxa"/>
            <w:vAlign w:val="center"/>
          </w:tcPr>
          <w:p w14:paraId="1F089F17" w14:textId="77777777" w:rsidR="00A56988" w:rsidRPr="00EC6B07" w:rsidRDefault="00A56988" w:rsidP="00CC0379">
            <w:pPr>
              <w:jc w:val="center"/>
              <w:rPr>
                <w:rFonts w:ascii="Arial" w:eastAsia="Calibri" w:hAnsi="Arial" w:cs="Arial"/>
                <w:b/>
                <w:sz w:val="20"/>
                <w:szCs w:val="20"/>
              </w:rPr>
            </w:pPr>
            <w:r w:rsidRPr="00EC6B07">
              <w:rPr>
                <w:rFonts w:ascii="Arial" w:eastAsia="Calibri" w:hAnsi="Arial" w:cs="Arial"/>
                <w:b/>
                <w:sz w:val="20"/>
                <w:szCs w:val="20"/>
              </w:rPr>
              <w:t>Doświadczenie</w:t>
            </w:r>
          </w:p>
        </w:tc>
      </w:tr>
      <w:tr w:rsidR="00A56988" w:rsidRPr="00EC6B07" w14:paraId="25E291FB" w14:textId="77777777" w:rsidTr="00CC0379">
        <w:tc>
          <w:tcPr>
            <w:tcW w:w="0" w:type="auto"/>
          </w:tcPr>
          <w:p w14:paraId="33119525" w14:textId="77777777" w:rsidR="00A56988" w:rsidRPr="00EC6B07" w:rsidRDefault="00A56988" w:rsidP="00CC0379">
            <w:pPr>
              <w:jc w:val="center"/>
              <w:rPr>
                <w:rFonts w:ascii="Arial" w:eastAsia="Calibri" w:hAnsi="Arial" w:cs="Arial"/>
                <w:sz w:val="20"/>
                <w:szCs w:val="20"/>
              </w:rPr>
            </w:pPr>
            <w:r w:rsidRPr="00EC6B07">
              <w:rPr>
                <w:rFonts w:ascii="Arial" w:eastAsia="Calibri" w:hAnsi="Arial" w:cs="Arial"/>
                <w:sz w:val="20"/>
                <w:szCs w:val="20"/>
              </w:rPr>
              <w:t>1.</w:t>
            </w:r>
          </w:p>
        </w:tc>
        <w:tc>
          <w:tcPr>
            <w:tcW w:w="2144" w:type="dxa"/>
          </w:tcPr>
          <w:p w14:paraId="44937DAA" w14:textId="77777777" w:rsidR="00A56988" w:rsidRPr="00EC6B07" w:rsidRDefault="00A56988" w:rsidP="00CC0379">
            <w:pPr>
              <w:jc w:val="center"/>
              <w:rPr>
                <w:rFonts w:ascii="Arial" w:eastAsia="Calibri" w:hAnsi="Arial" w:cs="Arial"/>
                <w:sz w:val="20"/>
                <w:szCs w:val="20"/>
                <w:u w:val="single"/>
              </w:rPr>
            </w:pPr>
            <w:r w:rsidRPr="00EC6B07">
              <w:rPr>
                <w:rFonts w:ascii="Arial" w:eastAsia="Calibri" w:hAnsi="Arial" w:cs="Arial"/>
                <w:sz w:val="20"/>
                <w:szCs w:val="20"/>
                <w:u w:val="single"/>
              </w:rPr>
              <w:t>Koordynator Planu</w:t>
            </w:r>
          </w:p>
        </w:tc>
        <w:tc>
          <w:tcPr>
            <w:tcW w:w="6628" w:type="dxa"/>
            <w:vAlign w:val="center"/>
          </w:tcPr>
          <w:p w14:paraId="6948B8B3" w14:textId="77777777" w:rsidR="00A56988" w:rsidRPr="00EC6B07" w:rsidRDefault="00A56988" w:rsidP="00CC0379">
            <w:pPr>
              <w:jc w:val="both"/>
              <w:rPr>
                <w:rFonts w:ascii="Arial" w:eastAsia="Calibri" w:hAnsi="Arial" w:cs="Arial"/>
                <w:sz w:val="20"/>
                <w:szCs w:val="20"/>
              </w:rPr>
            </w:pPr>
            <w:r w:rsidRPr="00EC6B07">
              <w:rPr>
                <w:rFonts w:ascii="Arial" w:eastAsia="Calibri" w:hAnsi="Arial" w:cs="Arial"/>
                <w:sz w:val="20"/>
                <w:szCs w:val="20"/>
              </w:rPr>
              <w:t xml:space="preserve">Osoba posiadająca doświadczenie w zakresie kierowania zespołem autorskim, która brała udział w </w:t>
            </w:r>
            <w:proofErr w:type="gramStart"/>
            <w:r w:rsidRPr="00EC6B07">
              <w:rPr>
                <w:rFonts w:ascii="Arial" w:eastAsia="Calibri" w:hAnsi="Arial" w:cs="Arial"/>
                <w:sz w:val="20"/>
                <w:szCs w:val="20"/>
              </w:rPr>
              <w:t>sporządzaniu co</w:t>
            </w:r>
            <w:proofErr w:type="gramEnd"/>
            <w:r w:rsidRPr="00EC6B07">
              <w:rPr>
                <w:rFonts w:ascii="Arial" w:eastAsia="Calibri" w:hAnsi="Arial" w:cs="Arial"/>
                <w:sz w:val="20"/>
                <w:szCs w:val="20"/>
              </w:rPr>
              <w:t xml:space="preserve"> najmniej jednej usługi dotyczącej wykonania </w:t>
            </w:r>
            <w:r w:rsidRPr="00EC6B07">
              <w:rPr>
                <w:rFonts w:ascii="Arial" w:eastAsia="Times New Roman" w:hAnsi="Arial" w:cs="Arial"/>
                <w:snapToGrid w:val="0"/>
                <w:sz w:val="20"/>
                <w:lang w:eastAsia="pl-PL"/>
              </w:rPr>
              <w:t>planu ochrony rezerwatu przyrody lub parku narodowego lub parku krajobrazowego lub obszaru Natura 2000 lub planu zadań ochronnych dla obszaru Natura 2000.</w:t>
            </w:r>
          </w:p>
        </w:tc>
      </w:tr>
      <w:tr w:rsidR="00A56988" w:rsidRPr="00EC6B07" w14:paraId="146B6127" w14:textId="77777777" w:rsidTr="00CC0379">
        <w:tc>
          <w:tcPr>
            <w:tcW w:w="0" w:type="auto"/>
          </w:tcPr>
          <w:p w14:paraId="000713B1" w14:textId="77777777" w:rsidR="00A56988" w:rsidRPr="00EC6B07" w:rsidRDefault="00A56988" w:rsidP="00CC0379">
            <w:pPr>
              <w:jc w:val="center"/>
              <w:rPr>
                <w:rFonts w:ascii="Arial" w:eastAsia="Calibri" w:hAnsi="Arial" w:cs="Arial"/>
                <w:sz w:val="20"/>
                <w:szCs w:val="20"/>
              </w:rPr>
            </w:pPr>
            <w:r w:rsidRPr="00EC6B07">
              <w:rPr>
                <w:rFonts w:ascii="Arial" w:eastAsia="Calibri" w:hAnsi="Arial" w:cs="Arial"/>
                <w:sz w:val="20"/>
                <w:szCs w:val="20"/>
              </w:rPr>
              <w:t>2.</w:t>
            </w:r>
          </w:p>
        </w:tc>
        <w:tc>
          <w:tcPr>
            <w:tcW w:w="2144" w:type="dxa"/>
          </w:tcPr>
          <w:p w14:paraId="2A8B280C" w14:textId="77777777" w:rsidR="00A56988" w:rsidRPr="00EC6B07" w:rsidRDefault="00A56988" w:rsidP="00CC0379">
            <w:pPr>
              <w:jc w:val="center"/>
              <w:rPr>
                <w:rFonts w:ascii="Arial" w:eastAsia="Calibri" w:hAnsi="Arial" w:cs="Arial"/>
                <w:sz w:val="20"/>
                <w:szCs w:val="20"/>
                <w:u w:val="single"/>
              </w:rPr>
            </w:pPr>
            <w:r w:rsidRPr="00EC6B07">
              <w:rPr>
                <w:rFonts w:ascii="Arial" w:eastAsia="Calibri" w:hAnsi="Arial" w:cs="Arial"/>
                <w:sz w:val="20"/>
                <w:szCs w:val="20"/>
                <w:u w:val="single"/>
              </w:rPr>
              <w:t>Botanik</w:t>
            </w:r>
          </w:p>
        </w:tc>
        <w:tc>
          <w:tcPr>
            <w:tcW w:w="6628" w:type="dxa"/>
            <w:vAlign w:val="center"/>
          </w:tcPr>
          <w:p w14:paraId="378C176C" w14:textId="0ABFFB00" w:rsidR="00A56988" w:rsidRPr="00EC6B07" w:rsidRDefault="00A56988" w:rsidP="00A17FEC">
            <w:pPr>
              <w:jc w:val="both"/>
              <w:rPr>
                <w:rFonts w:ascii="Arial" w:eastAsia="Calibri" w:hAnsi="Arial" w:cs="Arial"/>
                <w:sz w:val="20"/>
                <w:szCs w:val="20"/>
              </w:rPr>
            </w:pPr>
            <w:r w:rsidRPr="00EC6B07">
              <w:rPr>
                <w:rFonts w:ascii="Arial" w:eastAsia="Calibri" w:hAnsi="Arial" w:cs="Arial"/>
                <w:sz w:val="20"/>
                <w:szCs w:val="20"/>
              </w:rPr>
              <w:t>Osoba, która brała udział w sporządzeniu przynajmniej jednej usługi dotyczącej monitoringu (</w:t>
            </w:r>
            <w:r w:rsidRPr="00EC6B07">
              <w:rPr>
                <w:rFonts w:ascii="Arial" w:eastAsia="Times New Roman" w:hAnsi="Arial" w:cs="Arial"/>
                <w:snapToGrid w:val="0"/>
                <w:sz w:val="20"/>
                <w:lang w:eastAsia="pl-PL"/>
              </w:rPr>
              <w:t xml:space="preserve">np. w ramach PMŚ lub monitoringu obszarów Natura 2000) </w:t>
            </w:r>
            <w:r w:rsidRPr="00EC6B07">
              <w:rPr>
                <w:rFonts w:ascii="Arial" w:eastAsia="Calibri" w:hAnsi="Arial" w:cs="Arial"/>
                <w:sz w:val="20"/>
                <w:szCs w:val="20"/>
              </w:rPr>
              <w:t xml:space="preserve">lub przygotowania planu ochrony </w:t>
            </w:r>
            <w:r w:rsidRPr="00EC6B07">
              <w:rPr>
                <w:rFonts w:ascii="Arial" w:eastAsia="Times New Roman" w:hAnsi="Arial" w:cs="Arial"/>
                <w:snapToGrid w:val="0"/>
                <w:sz w:val="20"/>
                <w:szCs w:val="20"/>
                <w:lang w:eastAsia="pl-PL"/>
              </w:rPr>
              <w:t>rezerwatu przyrody lub parku narodowego lub parku krajobrazowego lub obszaru Natura 2000 lub planu zadań ochronnych dla obszaru Natura 2000</w:t>
            </w:r>
            <w:r w:rsidRPr="00EC6B07">
              <w:rPr>
                <w:rFonts w:ascii="Arial" w:eastAsia="Calibri" w:hAnsi="Arial" w:cs="Arial"/>
                <w:sz w:val="20"/>
                <w:szCs w:val="20"/>
              </w:rPr>
              <w:t xml:space="preserve"> w zakresie opracowania szaty roślinnej, w tym przynajmniej jedna usługa zawierała określenie stanu ochrony przynajmniej jednego z siedlisk przyrodniczych: 3110 jeziora </w:t>
            </w:r>
            <w:proofErr w:type="spellStart"/>
            <w:r w:rsidRPr="00EC6B07">
              <w:rPr>
                <w:rFonts w:ascii="Arial" w:eastAsia="Calibri" w:hAnsi="Arial" w:cs="Arial"/>
                <w:sz w:val="20"/>
                <w:szCs w:val="20"/>
              </w:rPr>
              <w:t>lobeliowe</w:t>
            </w:r>
            <w:proofErr w:type="spellEnd"/>
            <w:r w:rsidRPr="00EC6B07">
              <w:rPr>
                <w:rFonts w:ascii="Arial" w:eastAsia="Calibri" w:hAnsi="Arial" w:cs="Arial"/>
                <w:sz w:val="20"/>
                <w:szCs w:val="20"/>
              </w:rPr>
              <w:t>; 3140</w:t>
            </w:r>
            <w:r w:rsidRPr="00EC6B07">
              <w:rPr>
                <w:rFonts w:ascii="Arial" w:eastAsia="Calibri" w:hAnsi="Arial" w:cs="Arial"/>
                <w:sz w:val="20"/>
              </w:rPr>
              <w:t xml:space="preserve"> </w:t>
            </w:r>
            <w:proofErr w:type="spellStart"/>
            <w:r w:rsidRPr="00EC6B07">
              <w:rPr>
                <w:rFonts w:ascii="Calibri" w:eastAsia="Calibri" w:hAnsi="Calibri" w:cs="Times New Roman"/>
              </w:rPr>
              <w:t>t</w:t>
            </w:r>
            <w:r w:rsidRPr="00EC6B07">
              <w:rPr>
                <w:rFonts w:ascii="Arial" w:eastAsia="Calibri" w:hAnsi="Arial" w:cs="Arial"/>
                <w:sz w:val="20"/>
                <w:szCs w:val="20"/>
              </w:rPr>
              <w:t>wardowodne</w:t>
            </w:r>
            <w:proofErr w:type="spellEnd"/>
            <w:r w:rsidRPr="00EC6B07">
              <w:rPr>
                <w:rFonts w:ascii="Arial" w:eastAsia="Calibri" w:hAnsi="Arial" w:cs="Arial"/>
                <w:sz w:val="20"/>
                <w:szCs w:val="20"/>
              </w:rPr>
              <w:t xml:space="preserve"> </w:t>
            </w:r>
            <w:proofErr w:type="spellStart"/>
            <w:r w:rsidRPr="00EC6B07">
              <w:rPr>
                <w:rFonts w:ascii="Arial" w:eastAsia="Calibri" w:hAnsi="Arial" w:cs="Arial"/>
                <w:sz w:val="20"/>
                <w:szCs w:val="20"/>
              </w:rPr>
              <w:t>oligo</w:t>
            </w:r>
            <w:proofErr w:type="spellEnd"/>
            <w:r w:rsidRPr="00EC6B07">
              <w:rPr>
                <w:rFonts w:ascii="Arial" w:eastAsia="Calibri" w:hAnsi="Arial" w:cs="Arial"/>
                <w:sz w:val="20"/>
                <w:szCs w:val="20"/>
              </w:rPr>
              <w:t xml:space="preserve">- i mezotroficzne zbiorniki z podwodnymi łąkami ramienic; 3150 starorzecza i naturalne eutroficzne zbiorniki wodne ze zbiorowiskami z </w:t>
            </w:r>
            <w:proofErr w:type="spellStart"/>
            <w:r w:rsidRPr="00EC6B07">
              <w:rPr>
                <w:rFonts w:ascii="Arial" w:eastAsia="Calibri" w:hAnsi="Arial" w:cs="Arial"/>
                <w:i/>
                <w:sz w:val="20"/>
                <w:szCs w:val="20"/>
              </w:rPr>
              <w:t>Nympheion</w:t>
            </w:r>
            <w:proofErr w:type="spellEnd"/>
            <w:r w:rsidRPr="00EC6B07">
              <w:rPr>
                <w:rFonts w:ascii="Arial" w:eastAsia="Calibri" w:hAnsi="Arial" w:cs="Arial"/>
                <w:sz w:val="20"/>
                <w:szCs w:val="20"/>
              </w:rPr>
              <w:t xml:space="preserve">, </w:t>
            </w:r>
            <w:proofErr w:type="spellStart"/>
            <w:r w:rsidRPr="00EC6B07">
              <w:rPr>
                <w:rFonts w:ascii="Arial" w:eastAsia="Calibri" w:hAnsi="Arial" w:cs="Arial"/>
                <w:i/>
                <w:sz w:val="20"/>
                <w:szCs w:val="20"/>
              </w:rPr>
              <w:t>Potamion</w:t>
            </w:r>
            <w:proofErr w:type="spellEnd"/>
            <w:r w:rsidRPr="00EC6B07">
              <w:rPr>
                <w:rFonts w:ascii="Arial" w:eastAsia="Calibri" w:hAnsi="Arial" w:cs="Arial"/>
                <w:sz w:val="20"/>
                <w:szCs w:val="20"/>
              </w:rPr>
              <w:t xml:space="preserve">; 3160 naturalne, dystroficzne zbiorniki wodne; 3260 nizinne i podgórskie rzeki ze zbiorowiskami </w:t>
            </w:r>
            <w:proofErr w:type="spellStart"/>
            <w:r w:rsidRPr="00EC6B07">
              <w:rPr>
                <w:rFonts w:ascii="Arial" w:eastAsia="Calibri" w:hAnsi="Arial" w:cs="Arial"/>
                <w:sz w:val="20"/>
                <w:szCs w:val="20"/>
              </w:rPr>
              <w:t>włosieniczników</w:t>
            </w:r>
            <w:proofErr w:type="spellEnd"/>
            <w:r w:rsidRPr="00EC6B07">
              <w:rPr>
                <w:rFonts w:ascii="Arial" w:eastAsia="Calibri" w:hAnsi="Arial" w:cs="Arial"/>
                <w:sz w:val="20"/>
                <w:szCs w:val="20"/>
              </w:rPr>
              <w:t xml:space="preserve">; 4030 suche wrzosowiska; 6510 ekstensywnie użytkowane niżowe łąki świeże; </w:t>
            </w:r>
            <w:r w:rsidR="008F4CA0">
              <w:rPr>
                <w:rFonts w:ascii="Arial" w:eastAsia="Calibri" w:hAnsi="Arial" w:cs="Arial"/>
                <w:sz w:val="20"/>
                <w:szCs w:val="20"/>
              </w:rPr>
              <w:t>7110</w:t>
            </w:r>
            <w:r w:rsidR="008F4CA0">
              <w:t xml:space="preserve"> </w:t>
            </w:r>
            <w:proofErr w:type="gramStart"/>
            <w:r w:rsidR="008F4CA0" w:rsidRPr="008F4CA0">
              <w:rPr>
                <w:rFonts w:ascii="Arial" w:eastAsia="Calibri" w:hAnsi="Arial" w:cs="Arial"/>
                <w:sz w:val="20"/>
                <w:szCs w:val="20"/>
              </w:rPr>
              <w:t>torfowisk</w:t>
            </w:r>
            <w:r w:rsidR="008F4CA0">
              <w:rPr>
                <w:rFonts w:ascii="Arial" w:eastAsia="Calibri" w:hAnsi="Arial" w:cs="Arial"/>
                <w:sz w:val="20"/>
                <w:szCs w:val="20"/>
              </w:rPr>
              <w:t>a</w:t>
            </w:r>
            <w:proofErr w:type="gramEnd"/>
            <w:r w:rsidR="008F4CA0" w:rsidRPr="008F4CA0">
              <w:rPr>
                <w:rFonts w:ascii="Arial" w:eastAsia="Calibri" w:hAnsi="Arial" w:cs="Arial"/>
                <w:sz w:val="20"/>
                <w:szCs w:val="20"/>
              </w:rPr>
              <w:t xml:space="preserve"> wysok</w:t>
            </w:r>
            <w:r w:rsidR="008F4CA0">
              <w:rPr>
                <w:rFonts w:ascii="Arial" w:eastAsia="Calibri" w:hAnsi="Arial" w:cs="Arial"/>
                <w:sz w:val="20"/>
                <w:szCs w:val="20"/>
              </w:rPr>
              <w:t>ie</w:t>
            </w:r>
            <w:r w:rsidR="008F4CA0" w:rsidRPr="008F4CA0">
              <w:rPr>
                <w:rFonts w:ascii="Arial" w:eastAsia="Calibri" w:hAnsi="Arial" w:cs="Arial"/>
                <w:sz w:val="20"/>
                <w:szCs w:val="20"/>
              </w:rPr>
              <w:t xml:space="preserve"> z roślinnością torfotwórczą</w:t>
            </w:r>
            <w:r w:rsidRPr="00EC6B07">
              <w:rPr>
                <w:rFonts w:ascii="Arial" w:eastAsia="Calibri" w:hAnsi="Arial" w:cs="Arial"/>
                <w:sz w:val="20"/>
                <w:szCs w:val="20"/>
              </w:rPr>
              <w:t xml:space="preserve">; </w:t>
            </w:r>
            <w:r w:rsidR="008F4CA0">
              <w:rPr>
                <w:rFonts w:ascii="Arial" w:eastAsia="Calibri" w:hAnsi="Arial" w:cs="Arial"/>
                <w:sz w:val="20"/>
                <w:szCs w:val="20"/>
              </w:rPr>
              <w:t>7140</w:t>
            </w:r>
            <w:r w:rsidR="008F4CA0">
              <w:t xml:space="preserve"> </w:t>
            </w:r>
            <w:r w:rsidR="008F4CA0" w:rsidRPr="008F4CA0">
              <w:rPr>
                <w:rFonts w:ascii="Arial" w:eastAsia="Calibri" w:hAnsi="Arial" w:cs="Arial"/>
                <w:sz w:val="20"/>
                <w:szCs w:val="20"/>
              </w:rPr>
              <w:t>torfowisk</w:t>
            </w:r>
            <w:r w:rsidR="008F4CA0">
              <w:rPr>
                <w:rFonts w:ascii="Arial" w:eastAsia="Calibri" w:hAnsi="Arial" w:cs="Arial"/>
                <w:sz w:val="20"/>
                <w:szCs w:val="20"/>
              </w:rPr>
              <w:t>a</w:t>
            </w:r>
            <w:r w:rsidR="008F4CA0" w:rsidRPr="008F4CA0">
              <w:rPr>
                <w:rFonts w:ascii="Arial" w:eastAsia="Calibri" w:hAnsi="Arial" w:cs="Arial"/>
                <w:sz w:val="20"/>
                <w:szCs w:val="20"/>
              </w:rPr>
              <w:t xml:space="preserve"> przejściow</w:t>
            </w:r>
            <w:r w:rsidR="008F4CA0">
              <w:rPr>
                <w:rFonts w:ascii="Arial" w:eastAsia="Calibri" w:hAnsi="Arial" w:cs="Arial"/>
                <w:sz w:val="20"/>
                <w:szCs w:val="20"/>
              </w:rPr>
              <w:t>e</w:t>
            </w:r>
            <w:r w:rsidR="008F4CA0" w:rsidRPr="008F4CA0">
              <w:rPr>
                <w:rFonts w:ascii="Arial" w:eastAsia="Calibri" w:hAnsi="Arial" w:cs="Arial"/>
                <w:sz w:val="20"/>
                <w:szCs w:val="20"/>
              </w:rPr>
              <w:t xml:space="preserve"> i trzęsawisk</w:t>
            </w:r>
            <w:r w:rsidR="008F4CA0">
              <w:rPr>
                <w:rFonts w:ascii="Arial" w:eastAsia="Calibri" w:hAnsi="Arial" w:cs="Arial"/>
                <w:sz w:val="20"/>
                <w:szCs w:val="20"/>
              </w:rPr>
              <w:t>a</w:t>
            </w:r>
            <w:r w:rsidR="008F4CA0" w:rsidRPr="008F4CA0">
              <w:rPr>
                <w:rFonts w:ascii="Arial" w:eastAsia="Calibri" w:hAnsi="Arial" w:cs="Arial"/>
                <w:sz w:val="20"/>
                <w:szCs w:val="20"/>
              </w:rPr>
              <w:t xml:space="preserve"> (przeważnie z roślinnością z </w:t>
            </w:r>
            <w:proofErr w:type="spellStart"/>
            <w:r w:rsidR="008F4CA0" w:rsidRPr="008F4CA0">
              <w:rPr>
                <w:rFonts w:ascii="Arial" w:eastAsia="Calibri" w:hAnsi="Arial" w:cs="Arial"/>
                <w:i/>
                <w:iCs/>
                <w:sz w:val="20"/>
                <w:szCs w:val="20"/>
              </w:rPr>
              <w:t>Scheuchzerio-Caricetea</w:t>
            </w:r>
            <w:proofErr w:type="spellEnd"/>
            <w:r w:rsidR="008F4CA0" w:rsidRPr="008F4CA0">
              <w:rPr>
                <w:rFonts w:ascii="Arial" w:eastAsia="Calibri" w:hAnsi="Arial" w:cs="Arial"/>
                <w:i/>
                <w:iCs/>
                <w:sz w:val="20"/>
                <w:szCs w:val="20"/>
              </w:rPr>
              <w:t xml:space="preserve"> </w:t>
            </w:r>
            <w:proofErr w:type="spellStart"/>
            <w:r w:rsidR="008F4CA0" w:rsidRPr="008F4CA0">
              <w:rPr>
                <w:rFonts w:ascii="Arial" w:eastAsia="Calibri" w:hAnsi="Arial" w:cs="Arial"/>
                <w:i/>
                <w:iCs/>
                <w:sz w:val="20"/>
                <w:szCs w:val="20"/>
              </w:rPr>
              <w:t>nigrae</w:t>
            </w:r>
            <w:proofErr w:type="spellEnd"/>
            <w:r w:rsidR="008F4CA0" w:rsidRPr="008F4CA0">
              <w:rPr>
                <w:rFonts w:ascii="Arial" w:eastAsia="Calibri" w:hAnsi="Arial" w:cs="Arial"/>
                <w:sz w:val="20"/>
                <w:szCs w:val="20"/>
              </w:rPr>
              <w:t>)</w:t>
            </w:r>
            <w:r w:rsidR="008F4CA0">
              <w:rPr>
                <w:rFonts w:ascii="Arial" w:eastAsia="Calibri" w:hAnsi="Arial" w:cs="Arial"/>
                <w:sz w:val="20"/>
                <w:szCs w:val="20"/>
              </w:rPr>
              <w:t xml:space="preserve">; </w:t>
            </w:r>
            <w:r w:rsidR="008F4CA0" w:rsidRPr="008F4CA0">
              <w:rPr>
                <w:rFonts w:ascii="Arial" w:eastAsia="Calibri" w:hAnsi="Arial" w:cs="Arial"/>
                <w:sz w:val="20"/>
                <w:szCs w:val="20"/>
              </w:rPr>
              <w:t>7230 górski</w:t>
            </w:r>
            <w:r w:rsidR="008F4CA0">
              <w:rPr>
                <w:rFonts w:ascii="Arial" w:eastAsia="Calibri" w:hAnsi="Arial" w:cs="Arial"/>
                <w:sz w:val="20"/>
                <w:szCs w:val="20"/>
              </w:rPr>
              <w:t>e</w:t>
            </w:r>
            <w:r w:rsidR="008F4CA0" w:rsidRPr="008F4CA0">
              <w:rPr>
                <w:rFonts w:ascii="Arial" w:eastAsia="Calibri" w:hAnsi="Arial" w:cs="Arial"/>
                <w:sz w:val="20"/>
                <w:szCs w:val="20"/>
              </w:rPr>
              <w:t xml:space="preserve"> i nizinn</w:t>
            </w:r>
            <w:r w:rsidR="008F4CA0">
              <w:rPr>
                <w:rFonts w:ascii="Arial" w:eastAsia="Calibri" w:hAnsi="Arial" w:cs="Arial"/>
                <w:sz w:val="20"/>
                <w:szCs w:val="20"/>
              </w:rPr>
              <w:t>e</w:t>
            </w:r>
            <w:r w:rsidR="008F4CA0" w:rsidRPr="008F4CA0">
              <w:rPr>
                <w:rFonts w:ascii="Arial" w:eastAsia="Calibri" w:hAnsi="Arial" w:cs="Arial"/>
                <w:sz w:val="20"/>
                <w:szCs w:val="20"/>
              </w:rPr>
              <w:t xml:space="preserve"> torfowisk</w:t>
            </w:r>
            <w:r w:rsidR="008F4CA0">
              <w:rPr>
                <w:rFonts w:ascii="Arial" w:eastAsia="Calibri" w:hAnsi="Arial" w:cs="Arial"/>
                <w:sz w:val="20"/>
                <w:szCs w:val="20"/>
              </w:rPr>
              <w:t>a</w:t>
            </w:r>
            <w:r w:rsidR="008F4CA0" w:rsidRPr="008F4CA0">
              <w:rPr>
                <w:rFonts w:ascii="Arial" w:eastAsia="Calibri" w:hAnsi="Arial" w:cs="Arial"/>
                <w:sz w:val="20"/>
                <w:szCs w:val="20"/>
              </w:rPr>
              <w:t xml:space="preserve"> zasadow</w:t>
            </w:r>
            <w:r w:rsidR="008F4CA0">
              <w:rPr>
                <w:rFonts w:ascii="Arial" w:eastAsia="Calibri" w:hAnsi="Arial" w:cs="Arial"/>
                <w:sz w:val="20"/>
                <w:szCs w:val="20"/>
              </w:rPr>
              <w:t>e</w:t>
            </w:r>
            <w:r w:rsidR="008F4CA0" w:rsidRPr="008F4CA0">
              <w:rPr>
                <w:rFonts w:ascii="Arial" w:eastAsia="Calibri" w:hAnsi="Arial" w:cs="Arial"/>
                <w:sz w:val="20"/>
                <w:szCs w:val="20"/>
              </w:rPr>
              <w:t xml:space="preserve"> o charakterze młak, turzycowisk i mechowisk</w:t>
            </w:r>
            <w:r w:rsidR="008F4CA0">
              <w:rPr>
                <w:rFonts w:ascii="Arial" w:eastAsia="Calibri" w:hAnsi="Arial" w:cs="Arial"/>
                <w:sz w:val="20"/>
                <w:szCs w:val="20"/>
              </w:rPr>
              <w:t>;</w:t>
            </w:r>
            <w:r w:rsidR="008F4CA0" w:rsidRPr="008F4CA0">
              <w:rPr>
                <w:rFonts w:ascii="Arial" w:eastAsia="Calibri" w:hAnsi="Arial" w:cs="Arial"/>
                <w:sz w:val="20"/>
                <w:szCs w:val="20"/>
              </w:rPr>
              <w:t xml:space="preserve"> 9190 kwaśn</w:t>
            </w:r>
            <w:r w:rsidR="008F4CA0">
              <w:rPr>
                <w:rFonts w:ascii="Arial" w:eastAsia="Calibri" w:hAnsi="Arial" w:cs="Arial"/>
                <w:sz w:val="20"/>
                <w:szCs w:val="20"/>
              </w:rPr>
              <w:t>e</w:t>
            </w:r>
            <w:r w:rsidR="008F4CA0" w:rsidRPr="008F4CA0">
              <w:rPr>
                <w:rFonts w:ascii="Arial" w:eastAsia="Calibri" w:hAnsi="Arial" w:cs="Arial"/>
                <w:sz w:val="20"/>
                <w:szCs w:val="20"/>
              </w:rPr>
              <w:t xml:space="preserve"> dąbr</w:t>
            </w:r>
            <w:r w:rsidR="008F4CA0">
              <w:rPr>
                <w:rFonts w:ascii="Arial" w:eastAsia="Calibri" w:hAnsi="Arial" w:cs="Arial"/>
                <w:sz w:val="20"/>
                <w:szCs w:val="20"/>
              </w:rPr>
              <w:t>owy</w:t>
            </w:r>
            <w:r w:rsidR="008F4CA0" w:rsidRPr="008F4CA0">
              <w:rPr>
                <w:rFonts w:ascii="Arial" w:eastAsia="Calibri" w:hAnsi="Arial" w:cs="Arial"/>
                <w:sz w:val="20"/>
                <w:szCs w:val="20"/>
              </w:rPr>
              <w:t xml:space="preserve"> (</w:t>
            </w:r>
            <w:proofErr w:type="spellStart"/>
            <w:r w:rsidR="008F4CA0" w:rsidRPr="008F4CA0">
              <w:rPr>
                <w:rFonts w:ascii="Arial" w:eastAsia="Calibri" w:hAnsi="Arial" w:cs="Arial"/>
                <w:i/>
                <w:iCs/>
                <w:sz w:val="20"/>
                <w:szCs w:val="20"/>
              </w:rPr>
              <w:t>Quercetea</w:t>
            </w:r>
            <w:proofErr w:type="spellEnd"/>
            <w:r w:rsidR="008F4CA0" w:rsidRPr="008F4CA0">
              <w:rPr>
                <w:rFonts w:ascii="Arial" w:eastAsia="Calibri" w:hAnsi="Arial" w:cs="Arial"/>
                <w:i/>
                <w:iCs/>
                <w:sz w:val="20"/>
                <w:szCs w:val="20"/>
              </w:rPr>
              <w:t xml:space="preserve"> </w:t>
            </w:r>
            <w:proofErr w:type="spellStart"/>
            <w:r w:rsidR="008F4CA0" w:rsidRPr="008F4CA0">
              <w:rPr>
                <w:rFonts w:ascii="Arial" w:eastAsia="Calibri" w:hAnsi="Arial" w:cs="Arial"/>
                <w:i/>
                <w:iCs/>
                <w:sz w:val="20"/>
                <w:szCs w:val="20"/>
              </w:rPr>
              <w:t>robori-petraeae</w:t>
            </w:r>
            <w:proofErr w:type="spellEnd"/>
            <w:r w:rsidR="008F4CA0" w:rsidRPr="008F4CA0">
              <w:rPr>
                <w:rFonts w:ascii="Arial" w:eastAsia="Calibri" w:hAnsi="Arial" w:cs="Arial"/>
                <w:sz w:val="20"/>
                <w:szCs w:val="20"/>
              </w:rPr>
              <w:t>)</w:t>
            </w:r>
            <w:r w:rsidR="008F4CA0">
              <w:rPr>
                <w:rFonts w:ascii="Arial" w:eastAsia="Calibri" w:hAnsi="Arial" w:cs="Arial"/>
                <w:sz w:val="20"/>
                <w:szCs w:val="20"/>
              </w:rPr>
              <w:t xml:space="preserve">; </w:t>
            </w:r>
            <w:r w:rsidR="008F4CA0" w:rsidRPr="008F4CA0">
              <w:rPr>
                <w:rFonts w:ascii="Arial" w:eastAsia="Calibri" w:hAnsi="Arial" w:cs="Arial"/>
                <w:sz w:val="20"/>
                <w:szCs w:val="20"/>
              </w:rPr>
              <w:t>91D0 bor</w:t>
            </w:r>
            <w:r w:rsidR="008F4CA0">
              <w:rPr>
                <w:rFonts w:ascii="Arial" w:eastAsia="Calibri" w:hAnsi="Arial" w:cs="Arial"/>
                <w:sz w:val="20"/>
                <w:szCs w:val="20"/>
              </w:rPr>
              <w:t>y</w:t>
            </w:r>
            <w:r w:rsidR="00A17FEC">
              <w:rPr>
                <w:rFonts w:ascii="Arial" w:eastAsia="Calibri" w:hAnsi="Arial" w:cs="Arial"/>
                <w:sz w:val="20"/>
                <w:szCs w:val="20"/>
              </w:rPr>
              <w:t xml:space="preserve"> </w:t>
            </w:r>
            <w:r w:rsidR="008F4CA0" w:rsidRPr="008F4CA0">
              <w:rPr>
                <w:rFonts w:ascii="Arial" w:eastAsia="Calibri" w:hAnsi="Arial" w:cs="Arial"/>
                <w:sz w:val="20"/>
                <w:szCs w:val="20"/>
              </w:rPr>
              <w:t>i las</w:t>
            </w:r>
            <w:r w:rsidR="00A17FEC">
              <w:rPr>
                <w:rFonts w:ascii="Arial" w:eastAsia="Calibri" w:hAnsi="Arial" w:cs="Arial"/>
                <w:sz w:val="20"/>
                <w:szCs w:val="20"/>
              </w:rPr>
              <w:t xml:space="preserve">y </w:t>
            </w:r>
            <w:r w:rsidR="008F4CA0" w:rsidRPr="008F4CA0">
              <w:rPr>
                <w:rFonts w:ascii="Arial" w:eastAsia="Calibri" w:hAnsi="Arial" w:cs="Arial"/>
                <w:sz w:val="20"/>
                <w:szCs w:val="20"/>
              </w:rPr>
              <w:t>bagienn</w:t>
            </w:r>
            <w:r w:rsidR="00A17FEC">
              <w:rPr>
                <w:rFonts w:ascii="Arial" w:eastAsia="Calibri" w:hAnsi="Arial" w:cs="Arial"/>
                <w:sz w:val="20"/>
                <w:szCs w:val="20"/>
              </w:rPr>
              <w:t xml:space="preserve">e; </w:t>
            </w:r>
            <w:r w:rsidR="00A17FEC" w:rsidRPr="00A17FEC">
              <w:rPr>
                <w:rFonts w:ascii="Arial" w:eastAsia="Calibri" w:hAnsi="Arial" w:cs="Arial"/>
                <w:sz w:val="20"/>
                <w:szCs w:val="20"/>
              </w:rPr>
              <w:t>91E0 łęg</w:t>
            </w:r>
            <w:r w:rsidR="00A17FEC">
              <w:rPr>
                <w:rFonts w:ascii="Arial" w:eastAsia="Calibri" w:hAnsi="Arial" w:cs="Arial"/>
                <w:sz w:val="20"/>
                <w:szCs w:val="20"/>
              </w:rPr>
              <w:t>i</w:t>
            </w:r>
            <w:r w:rsidR="00A17FEC" w:rsidRPr="00A17FEC">
              <w:rPr>
                <w:rFonts w:ascii="Arial" w:eastAsia="Calibri" w:hAnsi="Arial" w:cs="Arial"/>
                <w:sz w:val="20"/>
                <w:szCs w:val="20"/>
              </w:rPr>
              <w:t xml:space="preserve"> wierzbow</w:t>
            </w:r>
            <w:r w:rsidR="00A17FEC">
              <w:rPr>
                <w:rFonts w:ascii="Arial" w:eastAsia="Calibri" w:hAnsi="Arial" w:cs="Arial"/>
                <w:sz w:val="20"/>
                <w:szCs w:val="20"/>
              </w:rPr>
              <w:t>e</w:t>
            </w:r>
            <w:r w:rsidR="00A17FEC" w:rsidRPr="00A17FEC">
              <w:rPr>
                <w:rFonts w:ascii="Arial" w:eastAsia="Calibri" w:hAnsi="Arial" w:cs="Arial"/>
                <w:sz w:val="20"/>
                <w:szCs w:val="20"/>
              </w:rPr>
              <w:t>, topolow</w:t>
            </w:r>
            <w:r w:rsidR="00A17FEC">
              <w:rPr>
                <w:rFonts w:ascii="Arial" w:eastAsia="Calibri" w:hAnsi="Arial" w:cs="Arial"/>
                <w:sz w:val="20"/>
                <w:szCs w:val="20"/>
              </w:rPr>
              <w:t>e,</w:t>
            </w:r>
            <w:r w:rsidR="00A17FEC" w:rsidRPr="00A17FEC">
              <w:rPr>
                <w:rFonts w:ascii="Arial" w:eastAsia="Calibri" w:hAnsi="Arial" w:cs="Arial"/>
                <w:sz w:val="20"/>
                <w:szCs w:val="20"/>
              </w:rPr>
              <w:t xml:space="preserve"> olszow</w:t>
            </w:r>
            <w:r w:rsidR="00A17FEC">
              <w:rPr>
                <w:rFonts w:ascii="Arial" w:eastAsia="Calibri" w:hAnsi="Arial" w:cs="Arial"/>
                <w:sz w:val="20"/>
                <w:szCs w:val="20"/>
              </w:rPr>
              <w:t>e</w:t>
            </w:r>
            <w:r w:rsidR="00A17FEC" w:rsidRPr="00A17FEC">
              <w:rPr>
                <w:rFonts w:ascii="Arial" w:eastAsia="Calibri" w:hAnsi="Arial" w:cs="Arial"/>
                <w:sz w:val="20"/>
                <w:szCs w:val="20"/>
              </w:rPr>
              <w:t xml:space="preserve"> i jesionow</w:t>
            </w:r>
            <w:r w:rsidR="00A17FEC">
              <w:rPr>
                <w:rFonts w:ascii="Arial" w:eastAsia="Calibri" w:hAnsi="Arial" w:cs="Arial"/>
                <w:sz w:val="20"/>
                <w:szCs w:val="20"/>
              </w:rPr>
              <w:t>e</w:t>
            </w:r>
            <w:r w:rsidR="00A17FEC" w:rsidRPr="00A17FEC">
              <w:rPr>
                <w:rFonts w:ascii="Arial" w:eastAsia="Calibri" w:hAnsi="Arial" w:cs="Arial"/>
                <w:sz w:val="20"/>
                <w:szCs w:val="20"/>
              </w:rPr>
              <w:t xml:space="preserve"> (</w:t>
            </w:r>
            <w:proofErr w:type="spellStart"/>
            <w:r w:rsidR="00A17FEC" w:rsidRPr="00A17FEC">
              <w:rPr>
                <w:rFonts w:ascii="Arial" w:eastAsia="Calibri" w:hAnsi="Arial" w:cs="Arial"/>
                <w:i/>
                <w:iCs/>
                <w:sz w:val="20"/>
                <w:szCs w:val="20"/>
              </w:rPr>
              <w:t>Salicetum</w:t>
            </w:r>
            <w:proofErr w:type="spellEnd"/>
            <w:r w:rsidR="00A17FEC" w:rsidRPr="00A17FEC">
              <w:rPr>
                <w:rFonts w:ascii="Arial" w:eastAsia="Calibri" w:hAnsi="Arial" w:cs="Arial"/>
                <w:i/>
                <w:iCs/>
                <w:sz w:val="20"/>
                <w:szCs w:val="20"/>
              </w:rPr>
              <w:t xml:space="preserve"> albo-</w:t>
            </w:r>
            <w:proofErr w:type="spellStart"/>
            <w:r w:rsidR="00A17FEC" w:rsidRPr="00A17FEC">
              <w:rPr>
                <w:rFonts w:ascii="Arial" w:eastAsia="Calibri" w:hAnsi="Arial" w:cs="Arial"/>
                <w:i/>
                <w:iCs/>
                <w:sz w:val="20"/>
                <w:szCs w:val="20"/>
              </w:rPr>
              <w:t>fragilis</w:t>
            </w:r>
            <w:proofErr w:type="spellEnd"/>
            <w:r w:rsidR="00A17FEC" w:rsidRPr="00A17FEC">
              <w:rPr>
                <w:rFonts w:ascii="Arial" w:eastAsia="Calibri" w:hAnsi="Arial" w:cs="Arial"/>
                <w:i/>
                <w:iCs/>
                <w:sz w:val="20"/>
                <w:szCs w:val="20"/>
              </w:rPr>
              <w:t xml:space="preserve">, </w:t>
            </w:r>
            <w:proofErr w:type="spellStart"/>
            <w:r w:rsidR="00A17FEC" w:rsidRPr="00A17FEC">
              <w:rPr>
                <w:rFonts w:ascii="Arial" w:eastAsia="Calibri" w:hAnsi="Arial" w:cs="Arial"/>
                <w:i/>
                <w:iCs/>
                <w:sz w:val="20"/>
                <w:szCs w:val="20"/>
              </w:rPr>
              <w:t>Populetum</w:t>
            </w:r>
            <w:proofErr w:type="spellEnd"/>
            <w:r w:rsidR="00A17FEC" w:rsidRPr="00A17FEC">
              <w:rPr>
                <w:rFonts w:ascii="Arial" w:eastAsia="Calibri" w:hAnsi="Arial" w:cs="Arial"/>
                <w:i/>
                <w:iCs/>
                <w:sz w:val="20"/>
                <w:szCs w:val="20"/>
              </w:rPr>
              <w:t xml:space="preserve"> </w:t>
            </w:r>
            <w:proofErr w:type="spellStart"/>
            <w:r w:rsidR="00A17FEC" w:rsidRPr="00A17FEC">
              <w:rPr>
                <w:rFonts w:ascii="Arial" w:eastAsia="Calibri" w:hAnsi="Arial" w:cs="Arial"/>
                <w:i/>
                <w:iCs/>
                <w:sz w:val="20"/>
                <w:szCs w:val="20"/>
              </w:rPr>
              <w:t>albae</w:t>
            </w:r>
            <w:proofErr w:type="spellEnd"/>
            <w:r w:rsidR="00A17FEC" w:rsidRPr="00A17FEC">
              <w:rPr>
                <w:rFonts w:ascii="Arial" w:eastAsia="Calibri" w:hAnsi="Arial" w:cs="Arial"/>
                <w:i/>
                <w:iCs/>
                <w:sz w:val="20"/>
                <w:szCs w:val="20"/>
              </w:rPr>
              <w:t xml:space="preserve">, </w:t>
            </w:r>
            <w:proofErr w:type="spellStart"/>
            <w:r w:rsidR="00A17FEC" w:rsidRPr="00A17FEC">
              <w:rPr>
                <w:rFonts w:ascii="Arial" w:eastAsia="Calibri" w:hAnsi="Arial" w:cs="Arial"/>
                <w:i/>
                <w:iCs/>
                <w:sz w:val="20"/>
                <w:szCs w:val="20"/>
              </w:rPr>
              <w:t>Alnenion</w:t>
            </w:r>
            <w:proofErr w:type="spellEnd"/>
            <w:r w:rsidR="00A17FEC" w:rsidRPr="00A17FEC">
              <w:rPr>
                <w:rFonts w:ascii="Arial" w:eastAsia="Calibri" w:hAnsi="Arial" w:cs="Arial"/>
                <w:i/>
                <w:iCs/>
                <w:sz w:val="20"/>
                <w:szCs w:val="20"/>
              </w:rPr>
              <w:t xml:space="preserve"> </w:t>
            </w:r>
            <w:proofErr w:type="spellStart"/>
            <w:r w:rsidR="00A17FEC" w:rsidRPr="00A17FEC">
              <w:rPr>
                <w:rFonts w:ascii="Arial" w:eastAsia="Calibri" w:hAnsi="Arial" w:cs="Arial"/>
                <w:i/>
                <w:iCs/>
                <w:sz w:val="20"/>
                <w:szCs w:val="20"/>
              </w:rPr>
              <w:t>glutinoso-incanae</w:t>
            </w:r>
            <w:proofErr w:type="spellEnd"/>
            <w:r w:rsidR="00A17FEC">
              <w:rPr>
                <w:rFonts w:ascii="Arial" w:eastAsia="Calibri" w:hAnsi="Arial" w:cs="Arial"/>
                <w:i/>
                <w:iCs/>
                <w:sz w:val="20"/>
                <w:szCs w:val="20"/>
              </w:rPr>
              <w:t>)</w:t>
            </w:r>
            <w:r w:rsidR="00A17FEC" w:rsidRPr="00A17FEC">
              <w:rPr>
                <w:rFonts w:ascii="Arial" w:eastAsia="Calibri" w:hAnsi="Arial" w:cs="Arial"/>
                <w:sz w:val="20"/>
                <w:szCs w:val="20"/>
              </w:rPr>
              <w:t xml:space="preserve"> i</w:t>
            </w:r>
            <w:r w:rsidR="00A17FEC">
              <w:rPr>
                <w:rFonts w:ascii="Arial" w:eastAsia="Calibri" w:hAnsi="Arial" w:cs="Arial"/>
                <w:i/>
                <w:iCs/>
                <w:sz w:val="20"/>
                <w:szCs w:val="20"/>
              </w:rPr>
              <w:t xml:space="preserve"> </w:t>
            </w:r>
            <w:r w:rsidR="00A17FEC" w:rsidRPr="00A17FEC">
              <w:rPr>
                <w:rFonts w:ascii="Arial" w:eastAsia="Calibri" w:hAnsi="Arial" w:cs="Arial"/>
                <w:sz w:val="20"/>
                <w:szCs w:val="20"/>
              </w:rPr>
              <w:t>olsy źródliskowe</w:t>
            </w:r>
            <w:r w:rsidR="00A17FEC">
              <w:rPr>
                <w:rFonts w:ascii="Arial" w:eastAsia="Calibri" w:hAnsi="Arial" w:cs="Arial"/>
                <w:sz w:val="20"/>
                <w:szCs w:val="20"/>
              </w:rPr>
              <w:t xml:space="preserve">; </w:t>
            </w:r>
            <w:r w:rsidR="00A17FEC" w:rsidRPr="00A17FEC">
              <w:rPr>
                <w:rFonts w:ascii="Arial" w:eastAsia="Calibri" w:hAnsi="Arial" w:cs="Arial"/>
                <w:sz w:val="20"/>
                <w:szCs w:val="20"/>
              </w:rPr>
              <w:t xml:space="preserve">91T0 śródlądowy bór </w:t>
            </w:r>
            <w:proofErr w:type="spellStart"/>
            <w:r w:rsidR="00A17FEC" w:rsidRPr="00A17FEC">
              <w:rPr>
                <w:rFonts w:ascii="Arial" w:eastAsia="Calibri" w:hAnsi="Arial" w:cs="Arial"/>
                <w:sz w:val="20"/>
                <w:szCs w:val="20"/>
              </w:rPr>
              <w:t>chrobotkowy</w:t>
            </w:r>
            <w:proofErr w:type="spellEnd"/>
            <w:r w:rsidR="00A17FEC">
              <w:rPr>
                <w:rFonts w:ascii="Arial" w:eastAsia="Calibri" w:hAnsi="Arial" w:cs="Arial"/>
                <w:sz w:val="20"/>
                <w:szCs w:val="20"/>
              </w:rPr>
              <w:t xml:space="preserve"> </w:t>
            </w:r>
            <w:r w:rsidR="008F4CA0">
              <w:rPr>
                <w:rFonts w:ascii="Arial" w:eastAsia="Calibri" w:hAnsi="Arial" w:cs="Arial"/>
                <w:sz w:val="20"/>
                <w:szCs w:val="20"/>
              </w:rPr>
              <w:t xml:space="preserve">lub </w:t>
            </w:r>
            <w:r w:rsidRPr="00EC6B07">
              <w:rPr>
                <w:rFonts w:ascii="Arial" w:eastAsia="Calibri" w:hAnsi="Arial" w:cs="Arial"/>
                <w:sz w:val="20"/>
                <w:szCs w:val="20"/>
              </w:rPr>
              <w:t xml:space="preserve">gatunków roślin (np. </w:t>
            </w:r>
            <w:proofErr w:type="spellStart"/>
            <w:r w:rsidRPr="00EC6B07">
              <w:rPr>
                <w:rFonts w:ascii="Arial" w:eastAsia="Calibri" w:hAnsi="Arial" w:cs="Arial"/>
                <w:sz w:val="20"/>
                <w:szCs w:val="20"/>
              </w:rPr>
              <w:t>haczykowiec</w:t>
            </w:r>
            <w:proofErr w:type="spellEnd"/>
            <w:r w:rsidRPr="00EC6B07">
              <w:rPr>
                <w:rFonts w:ascii="Arial" w:eastAsia="Calibri" w:hAnsi="Arial" w:cs="Arial"/>
                <w:sz w:val="20"/>
                <w:szCs w:val="20"/>
              </w:rPr>
              <w:t xml:space="preserve"> błyszczący, lipiennik </w:t>
            </w:r>
            <w:proofErr w:type="spellStart"/>
            <w:r w:rsidRPr="00EC6B07">
              <w:rPr>
                <w:rFonts w:ascii="Arial" w:eastAsia="Calibri" w:hAnsi="Arial" w:cs="Arial"/>
                <w:i/>
                <w:sz w:val="20"/>
                <w:szCs w:val="20"/>
              </w:rPr>
              <w:t>Loesela</w:t>
            </w:r>
            <w:proofErr w:type="spellEnd"/>
            <w:r w:rsidRPr="00EC6B07">
              <w:rPr>
                <w:rFonts w:ascii="Arial" w:eastAsia="Calibri" w:hAnsi="Arial" w:cs="Arial"/>
                <w:sz w:val="20"/>
                <w:szCs w:val="20"/>
              </w:rPr>
              <w:t xml:space="preserve">, </w:t>
            </w:r>
            <w:proofErr w:type="spellStart"/>
            <w:r w:rsidRPr="00EC6B07">
              <w:rPr>
                <w:rFonts w:ascii="Arial" w:eastAsia="Calibri" w:hAnsi="Arial" w:cs="Arial"/>
                <w:sz w:val="20"/>
                <w:szCs w:val="20"/>
              </w:rPr>
              <w:t>elisma</w:t>
            </w:r>
            <w:proofErr w:type="spellEnd"/>
            <w:r w:rsidRPr="00EC6B07">
              <w:rPr>
                <w:rFonts w:ascii="Arial" w:eastAsia="Calibri" w:hAnsi="Arial" w:cs="Arial"/>
                <w:sz w:val="20"/>
                <w:szCs w:val="20"/>
              </w:rPr>
              <w:t xml:space="preserve"> wodna, skalnica torfowiskowa).</w:t>
            </w:r>
          </w:p>
        </w:tc>
      </w:tr>
      <w:tr w:rsidR="00A56988" w:rsidRPr="00EC6B07" w14:paraId="52A9978F" w14:textId="77777777" w:rsidTr="00CC0379">
        <w:tc>
          <w:tcPr>
            <w:tcW w:w="0" w:type="auto"/>
          </w:tcPr>
          <w:p w14:paraId="767AE39D" w14:textId="77777777" w:rsidR="00A56988" w:rsidRPr="00EC6B07" w:rsidRDefault="00A56988" w:rsidP="00CC0379">
            <w:pPr>
              <w:jc w:val="center"/>
              <w:rPr>
                <w:rFonts w:ascii="Arial" w:eastAsia="Calibri" w:hAnsi="Arial" w:cs="Arial"/>
                <w:sz w:val="20"/>
                <w:szCs w:val="20"/>
              </w:rPr>
            </w:pPr>
            <w:r w:rsidRPr="00EC6B07">
              <w:rPr>
                <w:rFonts w:ascii="Arial" w:eastAsia="Calibri" w:hAnsi="Arial" w:cs="Arial"/>
                <w:sz w:val="20"/>
                <w:szCs w:val="20"/>
              </w:rPr>
              <w:t>3.</w:t>
            </w:r>
          </w:p>
        </w:tc>
        <w:tc>
          <w:tcPr>
            <w:tcW w:w="2144" w:type="dxa"/>
          </w:tcPr>
          <w:p w14:paraId="637B050E" w14:textId="77777777" w:rsidR="00A56988" w:rsidRPr="00EC6B07" w:rsidRDefault="00A56988" w:rsidP="00CC0379">
            <w:pPr>
              <w:jc w:val="center"/>
              <w:rPr>
                <w:rFonts w:ascii="Arial" w:eastAsia="Calibri" w:hAnsi="Arial" w:cs="Arial"/>
                <w:sz w:val="20"/>
                <w:szCs w:val="20"/>
                <w:u w:val="single"/>
              </w:rPr>
            </w:pPr>
            <w:r w:rsidRPr="00EC6B07">
              <w:rPr>
                <w:rFonts w:ascii="Arial" w:eastAsia="Calibri" w:hAnsi="Arial" w:cs="Arial"/>
                <w:sz w:val="20"/>
                <w:szCs w:val="20"/>
                <w:u w:val="single"/>
              </w:rPr>
              <w:t>Zoolog</w:t>
            </w:r>
          </w:p>
        </w:tc>
        <w:tc>
          <w:tcPr>
            <w:tcW w:w="6628" w:type="dxa"/>
            <w:vAlign w:val="center"/>
          </w:tcPr>
          <w:p w14:paraId="017DD038" w14:textId="77777777" w:rsidR="00A56988" w:rsidRPr="00EC6B07" w:rsidRDefault="00A56988" w:rsidP="00CC0379">
            <w:pPr>
              <w:jc w:val="both"/>
              <w:rPr>
                <w:rFonts w:ascii="Arial" w:eastAsia="Calibri" w:hAnsi="Arial" w:cs="Arial"/>
                <w:sz w:val="20"/>
                <w:szCs w:val="20"/>
              </w:rPr>
            </w:pPr>
            <w:r w:rsidRPr="00EC6B07">
              <w:rPr>
                <w:rFonts w:ascii="Arial" w:eastAsia="Calibri" w:hAnsi="Arial" w:cs="Arial"/>
                <w:sz w:val="20"/>
                <w:szCs w:val="20"/>
              </w:rPr>
              <w:t>Osoba, która brała udział w sporządzeniu przynajmniej jednej usługi dotyczącej wykonania monitoringu lub planu ochrony rezerwatu przyrody lub parku krajobrazowego lub parku narodowego lub obszaru Natura 2000 lub planu zadań ochronnych dla obszaru Natura 2000 w zakresie opracowania fauny obejmującej bobra europejskiego lub wydrę.</w:t>
            </w:r>
          </w:p>
        </w:tc>
      </w:tr>
      <w:tr w:rsidR="00A56988" w:rsidRPr="00EC6B07" w14:paraId="3C5A8958" w14:textId="77777777" w:rsidTr="00CC0379">
        <w:tc>
          <w:tcPr>
            <w:tcW w:w="0" w:type="auto"/>
          </w:tcPr>
          <w:p w14:paraId="4F283106" w14:textId="77777777" w:rsidR="00A56988" w:rsidRPr="00EC6B07" w:rsidRDefault="00A56988" w:rsidP="00CC0379">
            <w:pPr>
              <w:jc w:val="center"/>
              <w:rPr>
                <w:rFonts w:ascii="Arial" w:eastAsia="Calibri" w:hAnsi="Arial" w:cs="Arial"/>
                <w:sz w:val="20"/>
                <w:szCs w:val="20"/>
              </w:rPr>
            </w:pPr>
            <w:r w:rsidRPr="00EC6B07">
              <w:rPr>
                <w:rFonts w:ascii="Arial" w:eastAsia="Calibri" w:hAnsi="Arial" w:cs="Arial"/>
                <w:sz w:val="20"/>
                <w:szCs w:val="20"/>
              </w:rPr>
              <w:t>4.</w:t>
            </w:r>
          </w:p>
        </w:tc>
        <w:tc>
          <w:tcPr>
            <w:tcW w:w="2144" w:type="dxa"/>
          </w:tcPr>
          <w:p w14:paraId="53EDA3F2" w14:textId="77777777" w:rsidR="00A56988" w:rsidRPr="00EC6B07" w:rsidRDefault="00A56988" w:rsidP="00CC0379">
            <w:pPr>
              <w:jc w:val="center"/>
              <w:rPr>
                <w:rFonts w:ascii="Arial" w:eastAsia="Calibri" w:hAnsi="Arial" w:cs="Arial"/>
                <w:sz w:val="20"/>
                <w:szCs w:val="20"/>
                <w:u w:val="single"/>
              </w:rPr>
            </w:pPr>
            <w:r w:rsidRPr="00EC6B07">
              <w:rPr>
                <w:rFonts w:ascii="Arial" w:eastAsia="Calibri" w:hAnsi="Arial" w:cs="Arial"/>
                <w:sz w:val="20"/>
                <w:szCs w:val="20"/>
                <w:u w:val="single"/>
              </w:rPr>
              <w:t>Hydrolog</w:t>
            </w:r>
          </w:p>
        </w:tc>
        <w:tc>
          <w:tcPr>
            <w:tcW w:w="6628" w:type="dxa"/>
            <w:vAlign w:val="center"/>
          </w:tcPr>
          <w:p w14:paraId="5EB762EA" w14:textId="77777777" w:rsidR="00A56988" w:rsidRPr="00EC6B07" w:rsidRDefault="00A56988" w:rsidP="00CC0379">
            <w:pPr>
              <w:jc w:val="both"/>
              <w:rPr>
                <w:rFonts w:ascii="Arial" w:eastAsia="Calibri" w:hAnsi="Arial" w:cs="Arial"/>
                <w:sz w:val="20"/>
                <w:szCs w:val="20"/>
              </w:rPr>
            </w:pPr>
            <w:r w:rsidRPr="00EC6B07">
              <w:rPr>
                <w:rFonts w:ascii="Arial" w:eastAsia="Calibri" w:hAnsi="Arial" w:cs="Arial"/>
                <w:sz w:val="20"/>
                <w:szCs w:val="20"/>
              </w:rPr>
              <w:t>Osoba, która brała udział w sporządzeniu przynajmniej jednej usługi dotyczącej wykonania planu ochrony rezerwatu przyrody lub parku krajobrazowego lub parku narodowego lub obszaru Natura 2000 lub planu zadań ochronnych dla obszaru Natura 2000 lub</w:t>
            </w:r>
            <w:r w:rsidRPr="00EC6B07">
              <w:rPr>
                <w:rFonts w:ascii="Arial" w:eastAsia="Times New Roman" w:hAnsi="Arial" w:cs="Arial"/>
                <w:snapToGrid w:val="0"/>
                <w:sz w:val="20"/>
                <w:lang w:eastAsia="pl-PL"/>
              </w:rPr>
              <w:t xml:space="preserve"> ekspertyzy w zakresie rozeznania i opisania stosunków wodnych w obrębie siedlisk przyrodniczych.</w:t>
            </w:r>
          </w:p>
        </w:tc>
      </w:tr>
      <w:tr w:rsidR="00A56988" w:rsidRPr="00EC6B07" w14:paraId="3F036CDE" w14:textId="77777777" w:rsidTr="00CC0379">
        <w:tc>
          <w:tcPr>
            <w:tcW w:w="0" w:type="auto"/>
          </w:tcPr>
          <w:p w14:paraId="7853C2BE" w14:textId="77777777" w:rsidR="00A56988" w:rsidRPr="00EC6B07" w:rsidRDefault="00A56988" w:rsidP="00CC0379">
            <w:pPr>
              <w:jc w:val="center"/>
              <w:rPr>
                <w:rFonts w:ascii="Arial" w:eastAsia="Calibri" w:hAnsi="Arial" w:cs="Arial"/>
                <w:sz w:val="20"/>
                <w:szCs w:val="20"/>
              </w:rPr>
            </w:pPr>
            <w:r w:rsidRPr="00EC6B07">
              <w:rPr>
                <w:rFonts w:ascii="Arial" w:eastAsia="Calibri" w:hAnsi="Arial" w:cs="Arial"/>
                <w:sz w:val="20"/>
                <w:szCs w:val="20"/>
              </w:rPr>
              <w:t>5.</w:t>
            </w:r>
          </w:p>
        </w:tc>
        <w:tc>
          <w:tcPr>
            <w:tcW w:w="2144" w:type="dxa"/>
          </w:tcPr>
          <w:p w14:paraId="4062E1B1" w14:textId="77777777" w:rsidR="00A56988" w:rsidRPr="00EC6B07" w:rsidRDefault="00A56988" w:rsidP="00CC0379">
            <w:pPr>
              <w:jc w:val="center"/>
              <w:rPr>
                <w:rFonts w:ascii="Arial" w:eastAsia="Calibri" w:hAnsi="Arial" w:cs="Arial"/>
                <w:sz w:val="20"/>
                <w:szCs w:val="20"/>
                <w:u w:val="single"/>
              </w:rPr>
            </w:pPr>
            <w:r w:rsidRPr="00EC6B07">
              <w:rPr>
                <w:rFonts w:ascii="Arial" w:eastAsia="Calibri" w:hAnsi="Arial" w:cs="Arial"/>
                <w:sz w:val="20"/>
                <w:szCs w:val="20"/>
                <w:u w:val="single"/>
              </w:rPr>
              <w:t>Urbanista</w:t>
            </w:r>
          </w:p>
        </w:tc>
        <w:tc>
          <w:tcPr>
            <w:tcW w:w="6628" w:type="dxa"/>
            <w:vAlign w:val="center"/>
          </w:tcPr>
          <w:p w14:paraId="2C792815" w14:textId="77777777" w:rsidR="00A56988" w:rsidRPr="00EC6B07" w:rsidRDefault="00A56988" w:rsidP="00CC0379">
            <w:pPr>
              <w:jc w:val="both"/>
              <w:rPr>
                <w:rFonts w:ascii="Arial" w:eastAsia="Calibri" w:hAnsi="Arial" w:cs="Arial"/>
                <w:sz w:val="20"/>
                <w:szCs w:val="20"/>
              </w:rPr>
            </w:pPr>
            <w:r w:rsidRPr="00EC6B07">
              <w:rPr>
                <w:rFonts w:ascii="Arial" w:eastAsia="Calibri" w:hAnsi="Arial" w:cs="Arial"/>
                <w:sz w:val="20"/>
                <w:szCs w:val="20"/>
              </w:rPr>
              <w:t>Osoba biorąca udział w sporządzeniu przynajmniej jednego dokumentu planistycznego np. miejscowego planu zagospodarowania przestrzennego, studium uwarunkowań i kierunków zagospodarowania przestrzennego.</w:t>
            </w:r>
          </w:p>
        </w:tc>
      </w:tr>
      <w:tr w:rsidR="00A56988" w:rsidRPr="00EC6B07" w14:paraId="37AC9323" w14:textId="77777777" w:rsidTr="00CC0379">
        <w:tc>
          <w:tcPr>
            <w:tcW w:w="0" w:type="auto"/>
          </w:tcPr>
          <w:p w14:paraId="0174662E" w14:textId="77777777" w:rsidR="00A56988" w:rsidRPr="00EC6B07" w:rsidRDefault="00A56988" w:rsidP="00CC0379">
            <w:pPr>
              <w:jc w:val="center"/>
              <w:rPr>
                <w:rFonts w:ascii="Arial" w:eastAsia="Calibri" w:hAnsi="Arial" w:cs="Arial"/>
                <w:sz w:val="20"/>
                <w:szCs w:val="20"/>
              </w:rPr>
            </w:pPr>
            <w:r w:rsidRPr="00EC6B07">
              <w:rPr>
                <w:rFonts w:ascii="Arial" w:eastAsia="Calibri" w:hAnsi="Arial" w:cs="Arial"/>
                <w:sz w:val="20"/>
                <w:szCs w:val="20"/>
              </w:rPr>
              <w:t>6.</w:t>
            </w:r>
          </w:p>
        </w:tc>
        <w:tc>
          <w:tcPr>
            <w:tcW w:w="2144" w:type="dxa"/>
          </w:tcPr>
          <w:p w14:paraId="6980AAE8" w14:textId="77777777" w:rsidR="00A56988" w:rsidRPr="00EC6B07" w:rsidRDefault="00A56988" w:rsidP="00CC0379">
            <w:pPr>
              <w:jc w:val="center"/>
              <w:rPr>
                <w:rFonts w:ascii="Arial" w:eastAsia="Calibri" w:hAnsi="Arial" w:cs="Arial"/>
                <w:sz w:val="20"/>
                <w:szCs w:val="20"/>
                <w:u w:val="single"/>
              </w:rPr>
            </w:pPr>
            <w:r w:rsidRPr="00EC6B07">
              <w:rPr>
                <w:rFonts w:ascii="Arial" w:eastAsia="Calibri" w:hAnsi="Arial" w:cs="Arial"/>
                <w:sz w:val="20"/>
                <w:szCs w:val="20"/>
                <w:u w:val="single"/>
              </w:rPr>
              <w:t>Specjalista ds. systemu informacji przestrzennej (GIS)</w:t>
            </w:r>
          </w:p>
        </w:tc>
        <w:tc>
          <w:tcPr>
            <w:tcW w:w="6628" w:type="dxa"/>
          </w:tcPr>
          <w:p w14:paraId="082968F7" w14:textId="77777777" w:rsidR="00A56988" w:rsidRPr="00EC6B07" w:rsidRDefault="00A56988" w:rsidP="00CC0379">
            <w:pPr>
              <w:jc w:val="both"/>
              <w:rPr>
                <w:rFonts w:ascii="Arial" w:eastAsia="Calibri" w:hAnsi="Arial" w:cs="Arial"/>
                <w:sz w:val="20"/>
              </w:rPr>
            </w:pPr>
            <w:r w:rsidRPr="00EC6B07">
              <w:rPr>
                <w:rFonts w:ascii="Arial" w:eastAsia="Times New Roman" w:hAnsi="Arial" w:cs="Arial"/>
                <w:snapToGrid w:val="0"/>
                <w:sz w:val="20"/>
                <w:lang w:eastAsia="pl-PL"/>
              </w:rPr>
              <w:t xml:space="preserve">Osoba posiadająca doświadczenie w zakresie wprowadzania, gromadzenia, przetwarzania i wizualizacji danych geograficznych, przy użyciu systemu GIS i która w ciągu ostatnich dwóch lat brała udział w sporządzaniu map na potrzeby usług dotyczących wykonania planów ochrony rezerwatów przyrody lub parków narodowych lub parków krajobrazowych lub obszarów Natura 2000 lub planów zadań ochronnych dla obszarów Natura 2000 lub projektów planów zagospodarowania przestrzennego, studium uwarunkowań i kierunków zagospodarowania przestrzennego, itp. w zakresie systemu informacji </w:t>
            </w:r>
            <w:r w:rsidRPr="00EC6B07">
              <w:rPr>
                <w:rFonts w:ascii="Arial" w:eastAsia="Times New Roman" w:hAnsi="Arial" w:cs="Arial"/>
                <w:snapToGrid w:val="0"/>
                <w:sz w:val="20"/>
                <w:lang w:eastAsia="pl-PL"/>
              </w:rPr>
              <w:lastRenderedPageBreak/>
              <w:t>przestrzennej (GIS).</w:t>
            </w:r>
          </w:p>
        </w:tc>
      </w:tr>
    </w:tbl>
    <w:p w14:paraId="72958386" w14:textId="77777777" w:rsidR="00A56988" w:rsidRDefault="00A56988" w:rsidP="00A56988">
      <w:pPr>
        <w:rPr>
          <w:rFonts w:ascii="Arial" w:eastAsia="Calibri" w:hAnsi="Arial" w:cs="Arial"/>
          <w:sz w:val="20"/>
          <w:szCs w:val="20"/>
        </w:rPr>
      </w:pPr>
      <w:r>
        <w:rPr>
          <w:rFonts w:ascii="Arial" w:eastAsia="Calibri" w:hAnsi="Arial" w:cs="Arial"/>
          <w:sz w:val="20"/>
          <w:szCs w:val="20"/>
        </w:rPr>
        <w:lastRenderedPageBreak/>
        <w:br w:type="page"/>
      </w:r>
    </w:p>
    <w:p w14:paraId="24EF621E" w14:textId="1C399602" w:rsidR="00EC6B07" w:rsidRPr="00EC6B07" w:rsidRDefault="00EC6B07" w:rsidP="00A56988">
      <w:pPr>
        <w:suppressAutoHyphens/>
        <w:spacing w:after="120"/>
        <w:jc w:val="both"/>
        <w:outlineLvl w:val="0"/>
        <w:rPr>
          <w:rFonts w:ascii="Arial" w:eastAsia="Calibri" w:hAnsi="Arial" w:cs="Arial"/>
          <w:b/>
        </w:rPr>
      </w:pPr>
      <w:r w:rsidRPr="00EC6B07">
        <w:rPr>
          <w:rFonts w:ascii="Arial" w:eastAsia="Calibri" w:hAnsi="Arial" w:cs="Arial"/>
          <w:b/>
          <w:snapToGrid w:val="0"/>
        </w:rPr>
        <w:lastRenderedPageBreak/>
        <w:t xml:space="preserve">Zespół opracowujący Projekt Planu zadań ochronnych dla obszaru Natura 2000 Dolina Szczyry PLH220066 (zadanie nr </w:t>
      </w:r>
      <w:r w:rsidR="00A56988">
        <w:rPr>
          <w:rFonts w:ascii="Arial" w:eastAsia="Calibri" w:hAnsi="Arial" w:cs="Arial"/>
          <w:b/>
          <w:snapToGrid w:val="0"/>
        </w:rPr>
        <w:t>3</w:t>
      </w:r>
      <w:r w:rsidRPr="00EC6B07">
        <w:rPr>
          <w:rFonts w:ascii="Arial" w:eastAsia="Calibri" w:hAnsi="Arial" w:cs="Arial"/>
          <w:b/>
        </w:rPr>
        <w:t>) musi składać się z:</w:t>
      </w:r>
    </w:p>
    <w:tbl>
      <w:tblPr>
        <w:tblStyle w:val="Tabela-Siatka"/>
        <w:tblW w:w="9265" w:type="dxa"/>
        <w:tblInd w:w="108" w:type="dxa"/>
        <w:tblLook w:val="04A0" w:firstRow="1" w:lastRow="0" w:firstColumn="1" w:lastColumn="0" w:noHBand="0" w:noVBand="1"/>
      </w:tblPr>
      <w:tblGrid>
        <w:gridCol w:w="567"/>
        <w:gridCol w:w="2428"/>
        <w:gridCol w:w="6270"/>
      </w:tblGrid>
      <w:tr w:rsidR="00EC6B07" w:rsidRPr="00EC6B07" w14:paraId="0703E885" w14:textId="77777777" w:rsidTr="000318D4">
        <w:tc>
          <w:tcPr>
            <w:tcW w:w="567" w:type="dxa"/>
          </w:tcPr>
          <w:p w14:paraId="0E93DDC3" w14:textId="77777777" w:rsidR="00EC6B07" w:rsidRPr="00EC6B07" w:rsidRDefault="00EC6B07" w:rsidP="00EC6B07">
            <w:pPr>
              <w:spacing w:before="80" w:after="80"/>
              <w:jc w:val="center"/>
              <w:rPr>
                <w:rFonts w:ascii="Arial" w:eastAsia="Calibri" w:hAnsi="Arial" w:cs="Arial"/>
                <w:b/>
                <w:sz w:val="20"/>
                <w:szCs w:val="20"/>
              </w:rPr>
            </w:pPr>
            <w:r w:rsidRPr="00EC6B07">
              <w:rPr>
                <w:rFonts w:ascii="Arial" w:eastAsia="Calibri" w:hAnsi="Arial" w:cs="Arial"/>
                <w:b/>
                <w:sz w:val="20"/>
                <w:szCs w:val="20"/>
              </w:rPr>
              <w:t>Lp.</w:t>
            </w:r>
          </w:p>
        </w:tc>
        <w:tc>
          <w:tcPr>
            <w:tcW w:w="2428" w:type="dxa"/>
          </w:tcPr>
          <w:p w14:paraId="59AF328B" w14:textId="77777777" w:rsidR="00EC6B07" w:rsidRPr="00EC6B07" w:rsidRDefault="00EC6B07" w:rsidP="00EC6B07">
            <w:pPr>
              <w:spacing w:before="80" w:after="80"/>
              <w:jc w:val="center"/>
              <w:rPr>
                <w:rFonts w:ascii="Arial" w:eastAsia="Calibri" w:hAnsi="Arial" w:cs="Arial"/>
                <w:b/>
                <w:sz w:val="20"/>
                <w:szCs w:val="20"/>
              </w:rPr>
            </w:pPr>
            <w:r w:rsidRPr="00EC6B07">
              <w:rPr>
                <w:rFonts w:ascii="Arial" w:eastAsia="Calibri" w:hAnsi="Arial" w:cs="Arial"/>
                <w:b/>
                <w:sz w:val="20"/>
                <w:szCs w:val="20"/>
              </w:rPr>
              <w:t>Skład zespołu opracowującego projekt planu zadań ochronnych</w:t>
            </w:r>
          </w:p>
        </w:tc>
        <w:tc>
          <w:tcPr>
            <w:tcW w:w="6270" w:type="dxa"/>
          </w:tcPr>
          <w:p w14:paraId="3132DAE2" w14:textId="77777777" w:rsidR="00EC6B07" w:rsidRPr="00EC6B07" w:rsidRDefault="00EC6B07" w:rsidP="00EC6B07">
            <w:pPr>
              <w:spacing w:before="80" w:after="80"/>
              <w:jc w:val="center"/>
              <w:rPr>
                <w:rFonts w:ascii="Arial" w:eastAsia="Calibri" w:hAnsi="Arial" w:cs="Arial"/>
                <w:b/>
                <w:sz w:val="20"/>
                <w:szCs w:val="20"/>
              </w:rPr>
            </w:pPr>
            <w:r w:rsidRPr="00EC6B07">
              <w:rPr>
                <w:rFonts w:ascii="Arial" w:eastAsia="Calibri" w:hAnsi="Arial" w:cs="Arial"/>
                <w:b/>
                <w:sz w:val="20"/>
                <w:szCs w:val="20"/>
              </w:rPr>
              <w:t>Doświadczenie</w:t>
            </w:r>
          </w:p>
        </w:tc>
      </w:tr>
      <w:tr w:rsidR="00EC6B07" w:rsidRPr="00EC6B07" w14:paraId="3E564771" w14:textId="77777777" w:rsidTr="000318D4">
        <w:tc>
          <w:tcPr>
            <w:tcW w:w="567" w:type="dxa"/>
          </w:tcPr>
          <w:p w14:paraId="3BFBF6AE" w14:textId="77777777" w:rsidR="00EC6B07" w:rsidRPr="00EC6B07" w:rsidRDefault="00EC6B07" w:rsidP="00EC6B07">
            <w:pPr>
              <w:ind w:left="37" w:right="-244"/>
              <w:rPr>
                <w:rFonts w:ascii="Arial" w:eastAsia="Calibri" w:hAnsi="Arial" w:cs="Arial"/>
                <w:sz w:val="20"/>
                <w:szCs w:val="20"/>
              </w:rPr>
            </w:pPr>
            <w:r w:rsidRPr="00EC6B07">
              <w:rPr>
                <w:rFonts w:ascii="Arial" w:eastAsia="Calibri" w:hAnsi="Arial" w:cs="Arial"/>
                <w:sz w:val="20"/>
                <w:szCs w:val="20"/>
              </w:rPr>
              <w:t>1.</w:t>
            </w:r>
          </w:p>
        </w:tc>
        <w:tc>
          <w:tcPr>
            <w:tcW w:w="2428" w:type="dxa"/>
          </w:tcPr>
          <w:p w14:paraId="4C334C2C" w14:textId="77777777" w:rsidR="00EC6B07" w:rsidRPr="00EC6B07" w:rsidRDefault="00EC6B07" w:rsidP="00EC6B07">
            <w:pPr>
              <w:jc w:val="center"/>
              <w:rPr>
                <w:rFonts w:ascii="Arial" w:eastAsia="Calibri" w:hAnsi="Arial" w:cs="Arial"/>
                <w:sz w:val="20"/>
                <w:szCs w:val="20"/>
                <w:u w:val="single"/>
              </w:rPr>
            </w:pPr>
            <w:r w:rsidRPr="00EC6B07">
              <w:rPr>
                <w:rFonts w:ascii="Arial" w:eastAsia="Calibri" w:hAnsi="Arial" w:cs="Arial"/>
                <w:sz w:val="20"/>
                <w:szCs w:val="20"/>
                <w:u w:val="single"/>
              </w:rPr>
              <w:t>Koordynator Planu</w:t>
            </w:r>
          </w:p>
        </w:tc>
        <w:tc>
          <w:tcPr>
            <w:tcW w:w="6270" w:type="dxa"/>
          </w:tcPr>
          <w:p w14:paraId="66FE2174" w14:textId="77777777" w:rsidR="00EC6B07" w:rsidRPr="00EC6B07" w:rsidRDefault="00EC6B07" w:rsidP="00EC6B07">
            <w:pPr>
              <w:jc w:val="both"/>
              <w:rPr>
                <w:rFonts w:ascii="Arial" w:eastAsia="Calibri" w:hAnsi="Arial" w:cs="Arial"/>
                <w:sz w:val="20"/>
                <w:szCs w:val="20"/>
              </w:rPr>
            </w:pPr>
            <w:r w:rsidRPr="00EC6B07">
              <w:rPr>
                <w:rFonts w:ascii="Arial" w:eastAsia="Calibri" w:hAnsi="Arial" w:cs="Arial"/>
                <w:sz w:val="20"/>
                <w:szCs w:val="20"/>
              </w:rPr>
              <w:t xml:space="preserve">Osoba posiadająca doświadczenie w zakresie kierowania zespołem autorskim, która brała udział w </w:t>
            </w:r>
            <w:proofErr w:type="gramStart"/>
            <w:r w:rsidRPr="00EC6B07">
              <w:rPr>
                <w:rFonts w:ascii="Arial" w:eastAsia="Calibri" w:hAnsi="Arial" w:cs="Arial"/>
                <w:sz w:val="20"/>
                <w:szCs w:val="20"/>
              </w:rPr>
              <w:t>sporządzaniu co</w:t>
            </w:r>
            <w:proofErr w:type="gramEnd"/>
            <w:r w:rsidRPr="00EC6B07">
              <w:rPr>
                <w:rFonts w:ascii="Arial" w:eastAsia="Calibri" w:hAnsi="Arial" w:cs="Arial"/>
                <w:sz w:val="20"/>
                <w:szCs w:val="20"/>
              </w:rPr>
              <w:t xml:space="preserve"> najmniej jednej usługi dotyczącej wykonania planu ochrony rezerwatu przyrody lub parku krajobrazowego lub parku narodowego lub obszaru Natura 2000 lub planu zadań ochronnych dla obszaru Natura 2000.</w:t>
            </w:r>
          </w:p>
        </w:tc>
      </w:tr>
      <w:tr w:rsidR="00EC6B07" w:rsidRPr="00EC6B07" w14:paraId="59C82EE8" w14:textId="77777777" w:rsidTr="000318D4">
        <w:tc>
          <w:tcPr>
            <w:tcW w:w="567" w:type="dxa"/>
          </w:tcPr>
          <w:p w14:paraId="0EFF8DE6" w14:textId="77777777" w:rsidR="00EC6B07" w:rsidRPr="00EC6B07" w:rsidRDefault="00EC6B07" w:rsidP="00EC6B07">
            <w:pPr>
              <w:jc w:val="center"/>
              <w:rPr>
                <w:rFonts w:ascii="Arial" w:eastAsia="Calibri" w:hAnsi="Arial" w:cs="Arial"/>
                <w:sz w:val="20"/>
                <w:szCs w:val="20"/>
              </w:rPr>
            </w:pPr>
            <w:r w:rsidRPr="00EC6B07">
              <w:rPr>
                <w:rFonts w:ascii="Arial" w:eastAsia="Calibri" w:hAnsi="Arial" w:cs="Arial"/>
                <w:sz w:val="20"/>
                <w:szCs w:val="20"/>
              </w:rPr>
              <w:t>2.</w:t>
            </w:r>
          </w:p>
        </w:tc>
        <w:tc>
          <w:tcPr>
            <w:tcW w:w="2428" w:type="dxa"/>
          </w:tcPr>
          <w:p w14:paraId="7CF36DD8" w14:textId="77777777" w:rsidR="00EC6B07" w:rsidRPr="00EC6B07" w:rsidRDefault="00EC6B07" w:rsidP="00EC6B07">
            <w:pPr>
              <w:jc w:val="center"/>
              <w:rPr>
                <w:rFonts w:ascii="Arial" w:eastAsia="Calibri" w:hAnsi="Arial" w:cs="Arial"/>
                <w:sz w:val="20"/>
                <w:szCs w:val="20"/>
                <w:u w:val="single"/>
              </w:rPr>
            </w:pPr>
            <w:r w:rsidRPr="00EC6B07">
              <w:rPr>
                <w:rFonts w:ascii="Arial" w:eastAsia="Calibri" w:hAnsi="Arial" w:cs="Arial"/>
                <w:sz w:val="20"/>
                <w:szCs w:val="20"/>
                <w:u w:val="single"/>
              </w:rPr>
              <w:t>Botanik</w:t>
            </w:r>
          </w:p>
        </w:tc>
        <w:tc>
          <w:tcPr>
            <w:tcW w:w="6270" w:type="dxa"/>
          </w:tcPr>
          <w:p w14:paraId="21C9E7A3" w14:textId="38416124" w:rsidR="00EC6B07" w:rsidRPr="00EC6B07" w:rsidRDefault="00EC6B07" w:rsidP="00EC6B07">
            <w:pPr>
              <w:jc w:val="both"/>
              <w:rPr>
                <w:rFonts w:ascii="Arial" w:eastAsia="Calibri" w:hAnsi="Arial" w:cs="Arial"/>
                <w:sz w:val="20"/>
                <w:szCs w:val="20"/>
              </w:rPr>
            </w:pPr>
            <w:r w:rsidRPr="00EC6B07">
              <w:rPr>
                <w:rFonts w:ascii="Arial" w:eastAsia="Calibri" w:hAnsi="Arial" w:cs="Arial"/>
                <w:sz w:val="20"/>
                <w:szCs w:val="20"/>
              </w:rPr>
              <w:t xml:space="preserve">Osoba, która brała udział w sporządzeniu przynajmniej jednej usługi dotyczącej monitoringu </w:t>
            </w:r>
            <w:r w:rsidRPr="00EC6B07">
              <w:rPr>
                <w:rFonts w:ascii="Arial" w:eastAsia="Times New Roman" w:hAnsi="Arial" w:cs="Arial"/>
                <w:snapToGrid w:val="0"/>
                <w:sz w:val="20"/>
                <w:szCs w:val="20"/>
                <w:lang w:eastAsia="pl-PL"/>
              </w:rPr>
              <w:t xml:space="preserve">(np. w ramach PMŚ lub monitoringu obszarów Natura 2000) </w:t>
            </w:r>
            <w:r w:rsidRPr="00EC6B07">
              <w:rPr>
                <w:rFonts w:ascii="Arial" w:eastAsia="Calibri" w:hAnsi="Arial" w:cs="Arial"/>
                <w:sz w:val="20"/>
                <w:szCs w:val="20"/>
              </w:rPr>
              <w:t>lub przygotowania planu ochrony rezerwatu przyrody lub parku krajobrazowego lub parku narodowego lub obszaru Natura 2000 lub planu zadań ochronnych dla obszaru Natura 2000 w zakresie opracowania szaty roślinnej, w tym przynajmniej jedna usługa zawierała określenie stanu ochrony przynajmniej jednego z siedlisk przyrodniczych: 3150 starorzecza i naturalne eutroficzne zbiorniki wodne ze zbiorowiskami z</w:t>
            </w:r>
            <w:r w:rsidR="006F7214">
              <w:rPr>
                <w:rFonts w:ascii="Arial" w:eastAsia="Calibri" w:hAnsi="Arial" w:cs="Arial"/>
                <w:sz w:val="20"/>
                <w:szCs w:val="20"/>
              </w:rPr>
              <w:t xml:space="preserve"> </w:t>
            </w:r>
            <w:proofErr w:type="spellStart"/>
            <w:r w:rsidRPr="00EC6B07">
              <w:rPr>
                <w:rFonts w:ascii="Arial" w:eastAsia="Calibri" w:hAnsi="Arial" w:cs="Arial"/>
                <w:i/>
                <w:sz w:val="20"/>
                <w:szCs w:val="20"/>
              </w:rPr>
              <w:t>Nympheion</w:t>
            </w:r>
            <w:proofErr w:type="spellEnd"/>
            <w:r w:rsidRPr="00EC6B07">
              <w:rPr>
                <w:rFonts w:ascii="Arial" w:eastAsia="Calibri" w:hAnsi="Arial" w:cs="Arial"/>
                <w:i/>
                <w:sz w:val="20"/>
                <w:szCs w:val="20"/>
              </w:rPr>
              <w:t xml:space="preserve">, </w:t>
            </w:r>
            <w:proofErr w:type="spellStart"/>
            <w:r w:rsidRPr="00EC6B07">
              <w:rPr>
                <w:rFonts w:ascii="Arial" w:eastAsia="Calibri" w:hAnsi="Arial" w:cs="Arial"/>
                <w:i/>
                <w:sz w:val="20"/>
                <w:szCs w:val="20"/>
              </w:rPr>
              <w:t>Potamion</w:t>
            </w:r>
            <w:proofErr w:type="spellEnd"/>
            <w:r w:rsidRPr="00EC6B07">
              <w:rPr>
                <w:rFonts w:ascii="Arial" w:eastAsia="Calibri" w:hAnsi="Arial" w:cs="Arial"/>
                <w:sz w:val="20"/>
                <w:szCs w:val="20"/>
              </w:rPr>
              <w:t>; 6510 ekstensywnie użytkowane niżowe łąki świeże (</w:t>
            </w:r>
            <w:proofErr w:type="spellStart"/>
            <w:r w:rsidRPr="00EC6B07">
              <w:rPr>
                <w:rFonts w:ascii="Arial" w:eastAsia="Calibri" w:hAnsi="Arial" w:cs="Arial"/>
                <w:i/>
                <w:sz w:val="20"/>
                <w:szCs w:val="20"/>
              </w:rPr>
              <w:t>Arrhenatherion</w:t>
            </w:r>
            <w:proofErr w:type="spellEnd"/>
            <w:r w:rsidRPr="00EC6B07">
              <w:rPr>
                <w:rFonts w:ascii="Arial" w:eastAsia="Calibri" w:hAnsi="Arial" w:cs="Arial"/>
                <w:sz w:val="20"/>
                <w:szCs w:val="20"/>
              </w:rPr>
              <w:t xml:space="preserve">); 7230 górskie i nizinne torfowiska zasadowe o charakterze młak, turzycowisk i mechowisk; 9110 kwaśne buczyny; 9130 żyzne buczyny; 9160 grąd </w:t>
            </w:r>
            <w:proofErr w:type="spellStart"/>
            <w:r w:rsidRPr="00EC6B07">
              <w:rPr>
                <w:rFonts w:ascii="Arial" w:eastAsia="Calibri" w:hAnsi="Arial" w:cs="Arial"/>
                <w:sz w:val="20"/>
                <w:szCs w:val="20"/>
              </w:rPr>
              <w:t>subatlantycki</w:t>
            </w:r>
            <w:proofErr w:type="spellEnd"/>
            <w:r w:rsidRPr="00EC6B07">
              <w:rPr>
                <w:rFonts w:ascii="Arial" w:eastAsia="Calibri" w:hAnsi="Arial" w:cs="Arial"/>
                <w:sz w:val="20"/>
                <w:szCs w:val="20"/>
              </w:rPr>
              <w:t xml:space="preserve"> (</w:t>
            </w:r>
            <w:proofErr w:type="spellStart"/>
            <w:r w:rsidRPr="00EC6B07">
              <w:rPr>
                <w:rFonts w:ascii="Arial" w:eastAsia="Calibri" w:hAnsi="Arial" w:cs="Arial"/>
                <w:i/>
                <w:sz w:val="20"/>
                <w:szCs w:val="20"/>
              </w:rPr>
              <w:t>Stellario-Carpinetum</w:t>
            </w:r>
            <w:proofErr w:type="spellEnd"/>
            <w:r w:rsidRPr="00EC6B07">
              <w:rPr>
                <w:rFonts w:ascii="Arial" w:eastAsia="Calibri" w:hAnsi="Arial" w:cs="Arial"/>
                <w:sz w:val="20"/>
                <w:szCs w:val="20"/>
              </w:rPr>
              <w:t>), 9190 kwaśne dąbrowy (</w:t>
            </w:r>
            <w:proofErr w:type="spellStart"/>
            <w:r w:rsidRPr="00EC6B07">
              <w:rPr>
                <w:rFonts w:ascii="Arial" w:eastAsia="Calibri" w:hAnsi="Arial" w:cs="Arial"/>
                <w:i/>
                <w:sz w:val="20"/>
                <w:szCs w:val="20"/>
              </w:rPr>
              <w:t>Quercetea</w:t>
            </w:r>
            <w:proofErr w:type="spellEnd"/>
            <w:r w:rsidRPr="00EC6B07">
              <w:rPr>
                <w:rFonts w:ascii="Arial" w:eastAsia="Calibri" w:hAnsi="Arial" w:cs="Arial"/>
                <w:i/>
                <w:sz w:val="20"/>
                <w:szCs w:val="20"/>
              </w:rPr>
              <w:t xml:space="preserve"> </w:t>
            </w:r>
            <w:proofErr w:type="spellStart"/>
            <w:r w:rsidRPr="00EC6B07">
              <w:rPr>
                <w:rFonts w:ascii="Arial" w:eastAsia="Calibri" w:hAnsi="Arial" w:cs="Arial"/>
                <w:i/>
                <w:sz w:val="20"/>
                <w:szCs w:val="20"/>
              </w:rPr>
              <w:t>robori-petraeae</w:t>
            </w:r>
            <w:proofErr w:type="spellEnd"/>
            <w:r w:rsidRPr="00EC6B07">
              <w:rPr>
                <w:rFonts w:ascii="Arial" w:eastAsia="Calibri" w:hAnsi="Arial" w:cs="Arial"/>
                <w:sz w:val="20"/>
                <w:szCs w:val="20"/>
              </w:rPr>
              <w:t xml:space="preserve">); 91D0 bory i lasy </w:t>
            </w:r>
            <w:proofErr w:type="gramStart"/>
            <w:r w:rsidRPr="00EC6B07">
              <w:rPr>
                <w:rFonts w:ascii="Arial" w:eastAsia="Calibri" w:hAnsi="Arial" w:cs="Arial"/>
                <w:sz w:val="20"/>
                <w:szCs w:val="20"/>
              </w:rPr>
              <w:t>bagienne;  91E</w:t>
            </w:r>
            <w:proofErr w:type="gramEnd"/>
            <w:r w:rsidRPr="00EC6B07">
              <w:rPr>
                <w:rFonts w:ascii="Arial" w:eastAsia="Calibri" w:hAnsi="Arial" w:cs="Arial"/>
                <w:sz w:val="20"/>
                <w:szCs w:val="20"/>
              </w:rPr>
              <w:t>0 łęgi wierzbowe, topolowe, olszowe i jesionowe.</w:t>
            </w:r>
          </w:p>
        </w:tc>
      </w:tr>
      <w:tr w:rsidR="00EC6B07" w:rsidRPr="00EC6B07" w14:paraId="7B48587F" w14:textId="77777777" w:rsidTr="000318D4">
        <w:tc>
          <w:tcPr>
            <w:tcW w:w="567" w:type="dxa"/>
          </w:tcPr>
          <w:p w14:paraId="6FBC5A30" w14:textId="77777777" w:rsidR="00EC6B07" w:rsidRPr="00EC6B07" w:rsidRDefault="00EC6B07" w:rsidP="00EC6B07">
            <w:pPr>
              <w:jc w:val="center"/>
              <w:rPr>
                <w:rFonts w:ascii="Arial" w:eastAsia="Calibri" w:hAnsi="Arial" w:cs="Arial"/>
                <w:sz w:val="20"/>
                <w:szCs w:val="20"/>
              </w:rPr>
            </w:pPr>
            <w:r w:rsidRPr="00EC6B07">
              <w:rPr>
                <w:rFonts w:ascii="Arial" w:eastAsia="Calibri" w:hAnsi="Arial" w:cs="Arial"/>
                <w:sz w:val="20"/>
                <w:szCs w:val="20"/>
              </w:rPr>
              <w:t>3.</w:t>
            </w:r>
          </w:p>
        </w:tc>
        <w:tc>
          <w:tcPr>
            <w:tcW w:w="2428" w:type="dxa"/>
          </w:tcPr>
          <w:p w14:paraId="27DCD076" w14:textId="77777777" w:rsidR="00EC6B07" w:rsidRPr="00EC6B07" w:rsidRDefault="00EC6B07" w:rsidP="00EC6B07">
            <w:pPr>
              <w:jc w:val="center"/>
              <w:rPr>
                <w:rFonts w:ascii="Arial" w:eastAsia="Calibri" w:hAnsi="Arial" w:cs="Arial"/>
                <w:sz w:val="20"/>
                <w:szCs w:val="20"/>
                <w:u w:val="single"/>
              </w:rPr>
            </w:pPr>
            <w:r w:rsidRPr="00EC6B07">
              <w:rPr>
                <w:rFonts w:ascii="Arial" w:eastAsia="Calibri" w:hAnsi="Arial" w:cs="Arial"/>
                <w:sz w:val="20"/>
                <w:szCs w:val="20"/>
                <w:u w:val="single"/>
              </w:rPr>
              <w:t>Zoolog</w:t>
            </w:r>
          </w:p>
        </w:tc>
        <w:tc>
          <w:tcPr>
            <w:tcW w:w="6270" w:type="dxa"/>
          </w:tcPr>
          <w:p w14:paraId="5D35FD6E" w14:textId="77777777" w:rsidR="00EC6B07" w:rsidRPr="00EC6B07" w:rsidRDefault="00EC6B07" w:rsidP="00EC6B07">
            <w:pPr>
              <w:jc w:val="both"/>
              <w:rPr>
                <w:rFonts w:ascii="Arial" w:eastAsia="Calibri" w:hAnsi="Arial" w:cs="Arial"/>
                <w:sz w:val="20"/>
                <w:szCs w:val="20"/>
              </w:rPr>
            </w:pPr>
            <w:r w:rsidRPr="00EC6B07">
              <w:rPr>
                <w:rFonts w:ascii="Arial" w:eastAsia="Calibri" w:hAnsi="Arial" w:cs="Arial"/>
                <w:sz w:val="20"/>
                <w:szCs w:val="20"/>
              </w:rPr>
              <w:t>Osoba, która brała udział w sporządzeniu przynajmniej jednej usługi dotyczącej wykonania monitoringu (</w:t>
            </w:r>
            <w:r w:rsidRPr="00EC6B07">
              <w:rPr>
                <w:rFonts w:ascii="Arial" w:eastAsia="Times New Roman" w:hAnsi="Arial" w:cs="Arial"/>
                <w:snapToGrid w:val="0"/>
                <w:sz w:val="20"/>
                <w:lang w:eastAsia="pl-PL"/>
              </w:rPr>
              <w:t xml:space="preserve">np. w ramach PMŚ lub monitoringu obszarów Natura 2000) </w:t>
            </w:r>
            <w:r w:rsidRPr="00EC6B07">
              <w:rPr>
                <w:rFonts w:ascii="Arial" w:eastAsia="Calibri" w:hAnsi="Arial" w:cs="Arial"/>
                <w:sz w:val="20"/>
                <w:szCs w:val="20"/>
              </w:rPr>
              <w:t>lub planu ochrony rezerwatu przyrody lub parku krajobrazowego lub parku narodowego lub obszaru Natura 2000 lub planu zadań ochronnych dla obszaru Natura 2000 w zakresie opracowania fauny obejmującej grupy zwierząt: owady, mięczaki, ryby i minogi, płazy, gady, ssaki.</w:t>
            </w:r>
          </w:p>
        </w:tc>
      </w:tr>
      <w:tr w:rsidR="00EC6B07" w:rsidRPr="00EC6B07" w14:paraId="1F7B0885" w14:textId="77777777" w:rsidTr="000318D4">
        <w:tc>
          <w:tcPr>
            <w:tcW w:w="567" w:type="dxa"/>
          </w:tcPr>
          <w:p w14:paraId="217803CA" w14:textId="77777777" w:rsidR="00EC6B07" w:rsidRPr="00EC6B07" w:rsidRDefault="00EC6B07" w:rsidP="00EC6B07">
            <w:pPr>
              <w:jc w:val="center"/>
              <w:rPr>
                <w:rFonts w:ascii="Arial" w:eastAsia="Calibri" w:hAnsi="Arial" w:cs="Arial"/>
                <w:sz w:val="20"/>
                <w:szCs w:val="20"/>
              </w:rPr>
            </w:pPr>
            <w:r w:rsidRPr="00EC6B07">
              <w:rPr>
                <w:rFonts w:ascii="Arial" w:eastAsia="Calibri" w:hAnsi="Arial" w:cs="Arial"/>
                <w:sz w:val="20"/>
                <w:szCs w:val="20"/>
              </w:rPr>
              <w:t>4.</w:t>
            </w:r>
          </w:p>
        </w:tc>
        <w:tc>
          <w:tcPr>
            <w:tcW w:w="2428" w:type="dxa"/>
          </w:tcPr>
          <w:p w14:paraId="14361568" w14:textId="77777777" w:rsidR="00EC6B07" w:rsidRPr="00EC6B07" w:rsidRDefault="00EC6B07" w:rsidP="00EC6B07">
            <w:pPr>
              <w:jc w:val="center"/>
              <w:rPr>
                <w:rFonts w:ascii="Arial" w:eastAsia="Calibri" w:hAnsi="Arial" w:cs="Arial"/>
                <w:sz w:val="20"/>
                <w:szCs w:val="20"/>
                <w:u w:val="single"/>
              </w:rPr>
            </w:pPr>
            <w:r w:rsidRPr="00EC6B07">
              <w:rPr>
                <w:rFonts w:ascii="Arial" w:eastAsia="Calibri" w:hAnsi="Arial" w:cs="Arial"/>
                <w:sz w:val="20"/>
                <w:szCs w:val="20"/>
                <w:u w:val="single"/>
              </w:rPr>
              <w:t>Hydrolog</w:t>
            </w:r>
          </w:p>
        </w:tc>
        <w:tc>
          <w:tcPr>
            <w:tcW w:w="6270" w:type="dxa"/>
          </w:tcPr>
          <w:p w14:paraId="79DFF305" w14:textId="77777777" w:rsidR="00EC6B07" w:rsidRPr="00EC6B07" w:rsidRDefault="00EC6B07" w:rsidP="00EC6B07">
            <w:pPr>
              <w:jc w:val="both"/>
              <w:rPr>
                <w:rFonts w:ascii="Arial" w:eastAsia="Calibri" w:hAnsi="Arial" w:cs="Arial"/>
                <w:sz w:val="20"/>
                <w:szCs w:val="20"/>
              </w:rPr>
            </w:pPr>
            <w:r w:rsidRPr="00EC6B07">
              <w:rPr>
                <w:rFonts w:ascii="Arial" w:eastAsia="Calibri" w:hAnsi="Arial" w:cs="Arial"/>
                <w:sz w:val="20"/>
                <w:szCs w:val="20"/>
              </w:rPr>
              <w:t xml:space="preserve">Osoba, która brała udział w sporządzeniu przynajmniej jednej usługi dotyczącej wykonania planu ochrony rezerwatu przyrody lub parku krajobrazowego lub parku narodowego lub obszaru Natura 2000 lub planu zadań ochronnych dla obszaru Natura 2000 </w:t>
            </w:r>
            <w:r w:rsidRPr="00EC6B07">
              <w:rPr>
                <w:rFonts w:ascii="Arial" w:eastAsia="Times New Roman" w:hAnsi="Arial" w:cs="Arial"/>
                <w:snapToGrid w:val="0"/>
                <w:sz w:val="20"/>
                <w:lang w:eastAsia="pl-PL"/>
              </w:rPr>
              <w:t>lub ekspertyzy w zakresie rozeznania i opisania stosunków wodnych w obrębie siedlisk przyrodniczych.</w:t>
            </w:r>
          </w:p>
        </w:tc>
      </w:tr>
      <w:tr w:rsidR="00EC6B07" w:rsidRPr="00EC6B07" w14:paraId="3695305D" w14:textId="77777777" w:rsidTr="000318D4">
        <w:tc>
          <w:tcPr>
            <w:tcW w:w="567" w:type="dxa"/>
          </w:tcPr>
          <w:p w14:paraId="4E0299FA" w14:textId="77777777" w:rsidR="00EC6B07" w:rsidRPr="00EC6B07" w:rsidRDefault="00EC6B07" w:rsidP="00EC6B07">
            <w:pPr>
              <w:jc w:val="center"/>
              <w:rPr>
                <w:rFonts w:ascii="Arial" w:eastAsia="Calibri" w:hAnsi="Arial" w:cs="Arial"/>
                <w:sz w:val="20"/>
                <w:szCs w:val="20"/>
              </w:rPr>
            </w:pPr>
            <w:r w:rsidRPr="00EC6B07">
              <w:rPr>
                <w:rFonts w:ascii="Arial" w:eastAsia="Calibri" w:hAnsi="Arial" w:cs="Arial"/>
                <w:sz w:val="20"/>
                <w:szCs w:val="20"/>
              </w:rPr>
              <w:t>5.</w:t>
            </w:r>
          </w:p>
        </w:tc>
        <w:tc>
          <w:tcPr>
            <w:tcW w:w="2428" w:type="dxa"/>
          </w:tcPr>
          <w:p w14:paraId="54D9E67C" w14:textId="77777777" w:rsidR="00EC6B07" w:rsidRPr="00EC6B07" w:rsidRDefault="00EC6B07" w:rsidP="00EC6B07">
            <w:pPr>
              <w:jc w:val="center"/>
              <w:rPr>
                <w:rFonts w:ascii="Arial" w:eastAsia="Calibri" w:hAnsi="Arial" w:cs="Arial"/>
                <w:sz w:val="20"/>
                <w:szCs w:val="20"/>
                <w:u w:val="single"/>
              </w:rPr>
            </w:pPr>
            <w:r w:rsidRPr="00EC6B07">
              <w:rPr>
                <w:rFonts w:ascii="Arial" w:eastAsia="Calibri" w:hAnsi="Arial" w:cs="Arial"/>
                <w:sz w:val="20"/>
                <w:szCs w:val="20"/>
                <w:u w:val="single"/>
              </w:rPr>
              <w:t>Urbanista</w:t>
            </w:r>
          </w:p>
        </w:tc>
        <w:tc>
          <w:tcPr>
            <w:tcW w:w="6270" w:type="dxa"/>
          </w:tcPr>
          <w:p w14:paraId="466BF4A5" w14:textId="77777777" w:rsidR="00EC6B07" w:rsidRPr="00EC6B07" w:rsidRDefault="00EC6B07" w:rsidP="00EC6B07">
            <w:pPr>
              <w:jc w:val="both"/>
              <w:rPr>
                <w:rFonts w:ascii="Arial" w:eastAsia="Calibri" w:hAnsi="Arial" w:cs="Arial"/>
                <w:sz w:val="20"/>
                <w:szCs w:val="20"/>
              </w:rPr>
            </w:pPr>
            <w:r w:rsidRPr="00EC6B07">
              <w:rPr>
                <w:rFonts w:ascii="Arial" w:eastAsia="Calibri" w:hAnsi="Arial" w:cs="Arial"/>
                <w:sz w:val="20"/>
                <w:szCs w:val="20"/>
              </w:rPr>
              <w:t>Osoba biorąca udział w sporządzeniu przynajmniej jednego dokumentu planistycznego np. miejscowego planu zagospodarowania przestrzennego, studium uwarunkowań i kierunków zagospodarowania przestrzennego.</w:t>
            </w:r>
          </w:p>
        </w:tc>
      </w:tr>
      <w:tr w:rsidR="00EC6B07" w:rsidRPr="00EC6B07" w14:paraId="46650773" w14:textId="77777777" w:rsidTr="000318D4">
        <w:tc>
          <w:tcPr>
            <w:tcW w:w="567" w:type="dxa"/>
          </w:tcPr>
          <w:p w14:paraId="146D3222" w14:textId="77777777" w:rsidR="00EC6B07" w:rsidRPr="00EC6B07" w:rsidRDefault="00EC6B07" w:rsidP="00EC6B07">
            <w:pPr>
              <w:jc w:val="center"/>
              <w:rPr>
                <w:rFonts w:ascii="Arial" w:eastAsia="Calibri" w:hAnsi="Arial" w:cs="Arial"/>
                <w:sz w:val="20"/>
                <w:szCs w:val="20"/>
              </w:rPr>
            </w:pPr>
            <w:r w:rsidRPr="00EC6B07">
              <w:rPr>
                <w:rFonts w:ascii="Arial" w:eastAsia="Calibri" w:hAnsi="Arial" w:cs="Arial"/>
                <w:sz w:val="20"/>
                <w:szCs w:val="20"/>
              </w:rPr>
              <w:t>6.</w:t>
            </w:r>
          </w:p>
        </w:tc>
        <w:tc>
          <w:tcPr>
            <w:tcW w:w="2428" w:type="dxa"/>
          </w:tcPr>
          <w:p w14:paraId="3C290DBB" w14:textId="77777777" w:rsidR="00EC6B07" w:rsidRPr="00EC6B07" w:rsidRDefault="00EC6B07" w:rsidP="00EC6B07">
            <w:pPr>
              <w:jc w:val="center"/>
              <w:rPr>
                <w:rFonts w:ascii="Arial" w:eastAsia="Calibri" w:hAnsi="Arial" w:cs="Arial"/>
                <w:sz w:val="20"/>
                <w:szCs w:val="20"/>
                <w:u w:val="single"/>
              </w:rPr>
            </w:pPr>
            <w:r w:rsidRPr="00EC6B07">
              <w:rPr>
                <w:rFonts w:ascii="Arial" w:eastAsia="Calibri" w:hAnsi="Arial" w:cs="Arial"/>
                <w:sz w:val="20"/>
                <w:szCs w:val="20"/>
                <w:u w:val="single"/>
              </w:rPr>
              <w:t>Specjalista ds. systemu informacji przestrzennej (GIS)</w:t>
            </w:r>
          </w:p>
        </w:tc>
        <w:tc>
          <w:tcPr>
            <w:tcW w:w="6270" w:type="dxa"/>
            <w:vAlign w:val="center"/>
          </w:tcPr>
          <w:p w14:paraId="0E008E70" w14:textId="6676D94B" w:rsidR="00EC6B07" w:rsidRPr="00EC6B07" w:rsidRDefault="00EC6B07" w:rsidP="00EC6B07">
            <w:pPr>
              <w:jc w:val="both"/>
              <w:rPr>
                <w:rFonts w:ascii="Arial" w:eastAsia="Calibri" w:hAnsi="Arial" w:cs="Arial"/>
                <w:sz w:val="20"/>
                <w:szCs w:val="20"/>
              </w:rPr>
            </w:pPr>
            <w:r w:rsidRPr="00EC6B07">
              <w:rPr>
                <w:rFonts w:ascii="Arial" w:eastAsia="Calibri" w:hAnsi="Arial" w:cs="Arial"/>
                <w:sz w:val="20"/>
                <w:szCs w:val="20"/>
              </w:rPr>
              <w:t>Osoba posiadająca doświadczenie w zakresie wprowadzania, gromadzenia, przetwarzania i wizualizacji danych geograficznych, przy użyciu systemu GIS i która w ciągu ostatnich dwóch lat brała udział w sporządzaniu map na potrzeby usług dotyczących wykonania planów ochrony rezerwatów przyrody lub parków krajobrazowych lub parków narodowych lub obszarów Natura 2000 lub planów zadań ochronnych dla obszarów Natura 2000 lub projektów planów zagospodarowania przestrzennego lub studium uwarunkowań i kierunków zagospodarowania przestrzennego, itp. w zakresie systemu informacji przestrzennej (GIS).</w:t>
            </w:r>
          </w:p>
        </w:tc>
      </w:tr>
    </w:tbl>
    <w:p w14:paraId="4554996D" w14:textId="77777777" w:rsidR="00EC6B07" w:rsidRPr="00EC6B07" w:rsidRDefault="00EC6B07" w:rsidP="00EC6B07">
      <w:pPr>
        <w:suppressAutoHyphens/>
        <w:spacing w:before="120" w:after="120" w:line="360" w:lineRule="auto"/>
        <w:jc w:val="both"/>
        <w:outlineLvl w:val="0"/>
        <w:rPr>
          <w:rFonts w:ascii="Arial" w:eastAsia="Calibri" w:hAnsi="Arial" w:cs="Arial"/>
          <w:b/>
          <w:bCs/>
          <w:snapToGrid w:val="0"/>
        </w:rPr>
      </w:pPr>
      <w:r w:rsidRPr="00EC6B07">
        <w:rPr>
          <w:rFonts w:ascii="Arial" w:eastAsia="Calibri" w:hAnsi="Arial" w:cs="Arial"/>
          <w:b/>
          <w:bCs/>
          <w:snapToGrid w:val="0"/>
        </w:rPr>
        <w:br w:type="page"/>
      </w:r>
    </w:p>
    <w:tbl>
      <w:tblPr>
        <w:tblStyle w:val="Tabela-Siatka"/>
        <w:tblpPr w:leftFromText="141" w:rightFromText="141" w:vertAnchor="page" w:horzAnchor="margin" w:tblpY="1981"/>
        <w:tblW w:w="0" w:type="auto"/>
        <w:tblLook w:val="0600" w:firstRow="0" w:lastRow="0" w:firstColumn="0" w:lastColumn="0" w:noHBand="1" w:noVBand="1"/>
      </w:tblPr>
      <w:tblGrid>
        <w:gridCol w:w="516"/>
        <w:gridCol w:w="2465"/>
        <w:gridCol w:w="6307"/>
      </w:tblGrid>
      <w:tr w:rsidR="00EC6B07" w:rsidRPr="00EC6B07" w14:paraId="3560590D" w14:textId="77777777" w:rsidTr="000318D4">
        <w:tc>
          <w:tcPr>
            <w:tcW w:w="0" w:type="auto"/>
            <w:vAlign w:val="center"/>
          </w:tcPr>
          <w:p w14:paraId="598EBB4B" w14:textId="77777777" w:rsidR="00EC6B07" w:rsidRPr="00EC6B07" w:rsidRDefault="00EC6B07" w:rsidP="00EC6B07">
            <w:pPr>
              <w:jc w:val="center"/>
              <w:rPr>
                <w:rFonts w:ascii="Arial" w:eastAsia="Calibri" w:hAnsi="Arial" w:cs="Arial"/>
                <w:b/>
                <w:sz w:val="20"/>
                <w:szCs w:val="20"/>
              </w:rPr>
            </w:pPr>
            <w:r w:rsidRPr="00EC6B07">
              <w:rPr>
                <w:rFonts w:ascii="Arial" w:eastAsia="Calibri" w:hAnsi="Arial" w:cs="Arial"/>
                <w:b/>
                <w:sz w:val="20"/>
                <w:szCs w:val="20"/>
              </w:rPr>
              <w:lastRenderedPageBreak/>
              <w:t>Lp.</w:t>
            </w:r>
          </w:p>
        </w:tc>
        <w:tc>
          <w:tcPr>
            <w:tcW w:w="0" w:type="auto"/>
            <w:vAlign w:val="center"/>
          </w:tcPr>
          <w:p w14:paraId="53B41E23" w14:textId="77777777" w:rsidR="00EC6B07" w:rsidRPr="00EC6B07" w:rsidRDefault="00EC6B07" w:rsidP="00EC6B07">
            <w:pPr>
              <w:jc w:val="center"/>
              <w:rPr>
                <w:rFonts w:ascii="Arial" w:eastAsia="Calibri" w:hAnsi="Arial" w:cs="Arial"/>
                <w:b/>
                <w:sz w:val="20"/>
                <w:szCs w:val="20"/>
              </w:rPr>
            </w:pPr>
            <w:r w:rsidRPr="00EC6B07">
              <w:rPr>
                <w:rFonts w:ascii="Arial" w:eastAsia="Calibri" w:hAnsi="Arial" w:cs="Arial"/>
                <w:b/>
                <w:sz w:val="20"/>
                <w:szCs w:val="20"/>
              </w:rPr>
              <w:t>Skład zespołu opracowującego projekt planu zadań ochronnych</w:t>
            </w:r>
          </w:p>
        </w:tc>
        <w:tc>
          <w:tcPr>
            <w:tcW w:w="0" w:type="auto"/>
            <w:vAlign w:val="center"/>
          </w:tcPr>
          <w:p w14:paraId="3FF50227" w14:textId="77777777" w:rsidR="00EC6B07" w:rsidRPr="00EC6B07" w:rsidRDefault="00EC6B07" w:rsidP="00EC6B07">
            <w:pPr>
              <w:jc w:val="center"/>
              <w:rPr>
                <w:rFonts w:ascii="Arial" w:eastAsia="Calibri" w:hAnsi="Arial" w:cs="Arial"/>
                <w:b/>
                <w:sz w:val="20"/>
                <w:szCs w:val="20"/>
              </w:rPr>
            </w:pPr>
            <w:r w:rsidRPr="00EC6B07">
              <w:rPr>
                <w:rFonts w:ascii="Arial" w:eastAsia="Calibri" w:hAnsi="Arial" w:cs="Arial"/>
                <w:b/>
                <w:sz w:val="20"/>
                <w:szCs w:val="20"/>
              </w:rPr>
              <w:t>Doświadczenie</w:t>
            </w:r>
          </w:p>
        </w:tc>
      </w:tr>
      <w:tr w:rsidR="00EC6B07" w:rsidRPr="00EC6B07" w14:paraId="23CC71FA" w14:textId="77777777" w:rsidTr="000318D4">
        <w:tc>
          <w:tcPr>
            <w:tcW w:w="0" w:type="auto"/>
            <w:vAlign w:val="center"/>
          </w:tcPr>
          <w:p w14:paraId="4C451B1E" w14:textId="77777777" w:rsidR="00EC6B07" w:rsidRPr="00EC6B07" w:rsidRDefault="00EC6B07" w:rsidP="00EC6B07">
            <w:pPr>
              <w:jc w:val="center"/>
              <w:rPr>
                <w:rFonts w:ascii="Arial" w:eastAsia="Calibri" w:hAnsi="Arial" w:cs="Arial"/>
                <w:sz w:val="20"/>
                <w:szCs w:val="20"/>
              </w:rPr>
            </w:pPr>
            <w:r w:rsidRPr="00EC6B07">
              <w:rPr>
                <w:rFonts w:ascii="Arial" w:eastAsia="Calibri" w:hAnsi="Arial" w:cs="Arial"/>
                <w:sz w:val="20"/>
                <w:szCs w:val="20"/>
              </w:rPr>
              <w:t>1.</w:t>
            </w:r>
          </w:p>
        </w:tc>
        <w:tc>
          <w:tcPr>
            <w:tcW w:w="0" w:type="auto"/>
          </w:tcPr>
          <w:p w14:paraId="122E2E1C" w14:textId="77777777" w:rsidR="00EC6B07" w:rsidRPr="00EC6B07" w:rsidRDefault="00EC6B07" w:rsidP="00EC6B07">
            <w:pPr>
              <w:jc w:val="center"/>
              <w:rPr>
                <w:rFonts w:ascii="Arial" w:eastAsia="Calibri" w:hAnsi="Arial" w:cs="Arial"/>
                <w:sz w:val="20"/>
                <w:szCs w:val="20"/>
                <w:u w:val="single"/>
              </w:rPr>
            </w:pPr>
            <w:r w:rsidRPr="00EC6B07">
              <w:rPr>
                <w:rFonts w:ascii="Arial" w:eastAsia="Calibri" w:hAnsi="Arial" w:cs="Arial"/>
                <w:sz w:val="20"/>
                <w:szCs w:val="20"/>
                <w:u w:val="single"/>
              </w:rPr>
              <w:t>Koordynator Planu</w:t>
            </w:r>
          </w:p>
        </w:tc>
        <w:tc>
          <w:tcPr>
            <w:tcW w:w="0" w:type="auto"/>
            <w:vAlign w:val="center"/>
          </w:tcPr>
          <w:p w14:paraId="10ABA458" w14:textId="77777777" w:rsidR="00EC6B07" w:rsidRPr="00EC6B07" w:rsidRDefault="00EC6B07" w:rsidP="00EC6B07">
            <w:pPr>
              <w:jc w:val="both"/>
              <w:rPr>
                <w:rFonts w:ascii="Arial" w:eastAsia="Calibri" w:hAnsi="Arial" w:cs="Arial"/>
                <w:sz w:val="20"/>
                <w:szCs w:val="20"/>
              </w:rPr>
            </w:pPr>
            <w:r w:rsidRPr="00EC6B07">
              <w:rPr>
                <w:rFonts w:ascii="Arial" w:eastAsia="Calibri" w:hAnsi="Arial" w:cs="Arial"/>
                <w:sz w:val="20"/>
                <w:szCs w:val="20"/>
              </w:rPr>
              <w:t xml:space="preserve">Osoba posiadająca doświadczenie w zakresie kierowania zespołem autorskim, która brała udział w </w:t>
            </w:r>
            <w:proofErr w:type="gramStart"/>
            <w:r w:rsidRPr="00EC6B07">
              <w:rPr>
                <w:rFonts w:ascii="Arial" w:eastAsia="Calibri" w:hAnsi="Arial" w:cs="Arial"/>
                <w:sz w:val="20"/>
                <w:szCs w:val="20"/>
              </w:rPr>
              <w:t>sporządzaniu co</w:t>
            </w:r>
            <w:proofErr w:type="gramEnd"/>
            <w:r w:rsidRPr="00EC6B07">
              <w:rPr>
                <w:rFonts w:ascii="Arial" w:eastAsia="Calibri" w:hAnsi="Arial" w:cs="Arial"/>
                <w:sz w:val="20"/>
                <w:szCs w:val="20"/>
              </w:rPr>
              <w:t xml:space="preserve"> najmniej jednej usługi dotyczącej wykonania </w:t>
            </w:r>
            <w:r w:rsidRPr="00EC6B07">
              <w:rPr>
                <w:rFonts w:ascii="Arial" w:eastAsia="Times New Roman" w:hAnsi="Arial" w:cs="Arial"/>
                <w:snapToGrid w:val="0"/>
                <w:sz w:val="20"/>
                <w:lang w:eastAsia="pl-PL"/>
              </w:rPr>
              <w:t>planu ochrony rezerwatu przyrody lub parku narodowego lub parku krajobrazowego lub obszaru Natura 2000 lub planu zadań ochronnych dla obszaru Natura 2000.</w:t>
            </w:r>
          </w:p>
        </w:tc>
      </w:tr>
      <w:tr w:rsidR="00EC6B07" w:rsidRPr="00EC6B07" w14:paraId="11B346D6" w14:textId="77777777" w:rsidTr="000318D4">
        <w:tc>
          <w:tcPr>
            <w:tcW w:w="0" w:type="auto"/>
          </w:tcPr>
          <w:p w14:paraId="753D4B86" w14:textId="77777777" w:rsidR="00EC6B07" w:rsidRPr="00EC6B07" w:rsidRDefault="00EC6B07" w:rsidP="00EC6B07">
            <w:pPr>
              <w:jc w:val="center"/>
              <w:rPr>
                <w:rFonts w:ascii="Arial" w:eastAsia="Calibri" w:hAnsi="Arial" w:cs="Arial"/>
                <w:sz w:val="20"/>
                <w:szCs w:val="20"/>
              </w:rPr>
            </w:pPr>
            <w:r w:rsidRPr="00EC6B07">
              <w:rPr>
                <w:rFonts w:ascii="Arial" w:eastAsia="Calibri" w:hAnsi="Arial" w:cs="Arial"/>
                <w:sz w:val="20"/>
                <w:szCs w:val="20"/>
              </w:rPr>
              <w:t>2.</w:t>
            </w:r>
          </w:p>
        </w:tc>
        <w:tc>
          <w:tcPr>
            <w:tcW w:w="0" w:type="auto"/>
          </w:tcPr>
          <w:p w14:paraId="4B874D5D" w14:textId="77777777" w:rsidR="00EC6B07" w:rsidRPr="00EC6B07" w:rsidRDefault="00EC6B07" w:rsidP="00EC6B07">
            <w:pPr>
              <w:jc w:val="center"/>
              <w:rPr>
                <w:rFonts w:ascii="Arial" w:eastAsia="Calibri" w:hAnsi="Arial" w:cs="Arial"/>
                <w:sz w:val="20"/>
                <w:szCs w:val="20"/>
                <w:u w:val="single"/>
              </w:rPr>
            </w:pPr>
            <w:r w:rsidRPr="00EC6B07">
              <w:rPr>
                <w:rFonts w:ascii="Arial" w:eastAsia="Calibri" w:hAnsi="Arial" w:cs="Arial"/>
                <w:sz w:val="20"/>
                <w:szCs w:val="20"/>
                <w:u w:val="single"/>
              </w:rPr>
              <w:t>Botanik</w:t>
            </w:r>
          </w:p>
        </w:tc>
        <w:tc>
          <w:tcPr>
            <w:tcW w:w="0" w:type="auto"/>
          </w:tcPr>
          <w:p w14:paraId="20AFC207" w14:textId="27F7BC03" w:rsidR="00EC6B07" w:rsidRPr="00EC6B07" w:rsidRDefault="00EC6B07" w:rsidP="00EC6B07">
            <w:pPr>
              <w:jc w:val="both"/>
              <w:rPr>
                <w:rFonts w:ascii="Calibri" w:eastAsia="Calibri" w:hAnsi="Calibri" w:cs="Times New Roman"/>
              </w:rPr>
            </w:pPr>
            <w:r w:rsidRPr="00EC6B07">
              <w:rPr>
                <w:rFonts w:ascii="Arial" w:eastAsia="Calibri" w:hAnsi="Arial" w:cs="Arial"/>
                <w:sz w:val="20"/>
                <w:szCs w:val="20"/>
              </w:rPr>
              <w:t xml:space="preserve">Osoba, która brała udział w sporządzeniu przynajmniej jednej usługi dotyczącej monitoringu </w:t>
            </w:r>
            <w:r w:rsidRPr="00EC6B07">
              <w:rPr>
                <w:rFonts w:ascii="Arial" w:eastAsia="Times New Roman" w:hAnsi="Arial" w:cs="Arial"/>
                <w:snapToGrid w:val="0"/>
                <w:sz w:val="20"/>
                <w:lang w:eastAsia="pl-PL"/>
              </w:rPr>
              <w:t>(np. w ramach PMŚ lub monitoringu obszarów Natura 2000)</w:t>
            </w:r>
            <w:r w:rsidRPr="00EC6B07">
              <w:rPr>
                <w:rFonts w:ascii="Arial" w:eastAsia="Calibri" w:hAnsi="Arial" w:cs="Arial"/>
                <w:sz w:val="20"/>
                <w:szCs w:val="20"/>
              </w:rPr>
              <w:t xml:space="preserve"> lub przygotowania planu ochrony rezerwatu przyrody lub parku narodowego lub parku krajobrazowego lub obszaru Natura 2000 lub planu zadań ochronnych dla obszaru Natura 2000 w zakresie opracowania szaty roślinnej, w tym przynajmniej jedna usługa zawierała określenie stanu ochrony przynajmniej jednego z siedlisk przyrodniczych: 3110 jeziora </w:t>
            </w:r>
            <w:proofErr w:type="spellStart"/>
            <w:r w:rsidRPr="00EC6B07">
              <w:rPr>
                <w:rFonts w:ascii="Arial" w:eastAsia="Calibri" w:hAnsi="Arial" w:cs="Arial"/>
                <w:sz w:val="20"/>
                <w:szCs w:val="20"/>
              </w:rPr>
              <w:t>lobeliowe</w:t>
            </w:r>
            <w:proofErr w:type="spellEnd"/>
            <w:r w:rsidRPr="00EC6B07">
              <w:rPr>
                <w:rFonts w:ascii="Arial" w:eastAsia="Calibri" w:hAnsi="Arial" w:cs="Arial"/>
                <w:sz w:val="20"/>
                <w:szCs w:val="20"/>
              </w:rPr>
              <w:t xml:space="preserve">; 3140 </w:t>
            </w:r>
            <w:proofErr w:type="spellStart"/>
            <w:r w:rsidRPr="00EC6B07">
              <w:rPr>
                <w:rFonts w:ascii="Arial" w:eastAsia="Calibri" w:hAnsi="Arial" w:cs="Arial"/>
                <w:sz w:val="20"/>
                <w:szCs w:val="20"/>
              </w:rPr>
              <w:t>twardowodne</w:t>
            </w:r>
            <w:proofErr w:type="spellEnd"/>
            <w:r w:rsidRPr="00EC6B07">
              <w:rPr>
                <w:rFonts w:ascii="Arial" w:eastAsia="Calibri" w:hAnsi="Arial" w:cs="Arial"/>
                <w:sz w:val="20"/>
                <w:szCs w:val="20"/>
              </w:rPr>
              <w:t xml:space="preserve"> </w:t>
            </w:r>
            <w:proofErr w:type="spellStart"/>
            <w:r w:rsidRPr="00EC6B07">
              <w:rPr>
                <w:rFonts w:ascii="Arial" w:eastAsia="Calibri" w:hAnsi="Arial" w:cs="Arial"/>
                <w:sz w:val="20"/>
                <w:szCs w:val="20"/>
              </w:rPr>
              <w:t>oligo</w:t>
            </w:r>
            <w:proofErr w:type="spellEnd"/>
            <w:r w:rsidRPr="00EC6B07">
              <w:rPr>
                <w:rFonts w:ascii="Arial" w:eastAsia="Calibri" w:hAnsi="Arial" w:cs="Arial"/>
                <w:sz w:val="20"/>
                <w:szCs w:val="20"/>
              </w:rPr>
              <w:t xml:space="preserve">- i mezotroficzne zbiorniki z podwodnymi łąkami ramienic; 3150 starorzecza i naturalne eutroficzne zbiorniki wodne ze zbiorowiskami z </w:t>
            </w:r>
            <w:proofErr w:type="spellStart"/>
            <w:r w:rsidRPr="00EC6B07">
              <w:rPr>
                <w:rFonts w:ascii="Arial" w:eastAsia="Calibri" w:hAnsi="Arial" w:cs="Arial"/>
                <w:i/>
                <w:sz w:val="20"/>
                <w:szCs w:val="20"/>
              </w:rPr>
              <w:t>Nympheion</w:t>
            </w:r>
            <w:proofErr w:type="spellEnd"/>
            <w:r w:rsidRPr="00EC6B07">
              <w:rPr>
                <w:rFonts w:ascii="Arial" w:eastAsia="Calibri" w:hAnsi="Arial" w:cs="Arial"/>
                <w:sz w:val="20"/>
                <w:szCs w:val="20"/>
              </w:rPr>
              <w:t xml:space="preserve">, </w:t>
            </w:r>
            <w:proofErr w:type="spellStart"/>
            <w:r w:rsidRPr="00EC6B07">
              <w:rPr>
                <w:rFonts w:ascii="Arial" w:eastAsia="Calibri" w:hAnsi="Arial" w:cs="Arial"/>
                <w:i/>
                <w:sz w:val="20"/>
                <w:szCs w:val="20"/>
              </w:rPr>
              <w:t>Potamion</w:t>
            </w:r>
            <w:proofErr w:type="spellEnd"/>
            <w:r w:rsidRPr="00EC6B07">
              <w:rPr>
                <w:rFonts w:ascii="Arial" w:eastAsia="Calibri" w:hAnsi="Arial" w:cs="Arial"/>
                <w:sz w:val="20"/>
                <w:szCs w:val="20"/>
              </w:rPr>
              <w:t xml:space="preserve">; 3260 nizinne i podgórskie rzeki ze zbiorowiskami </w:t>
            </w:r>
            <w:proofErr w:type="spellStart"/>
            <w:r w:rsidRPr="00EC6B07">
              <w:rPr>
                <w:rFonts w:ascii="Arial" w:eastAsia="Calibri" w:hAnsi="Arial" w:cs="Arial"/>
                <w:sz w:val="20"/>
                <w:szCs w:val="20"/>
              </w:rPr>
              <w:t>włosieniczników</w:t>
            </w:r>
            <w:proofErr w:type="spellEnd"/>
            <w:r w:rsidRPr="00EC6B07">
              <w:rPr>
                <w:rFonts w:ascii="Arial" w:eastAsia="Calibri" w:hAnsi="Arial" w:cs="Arial"/>
                <w:sz w:val="20"/>
                <w:szCs w:val="20"/>
              </w:rPr>
              <w:t xml:space="preserve">; 6510 ekstensywnie użytkowane niżowe łąki świeże; 7140 torfowiska przejściowe i trzęsawiska; 91D0 bory </w:t>
            </w:r>
            <w:proofErr w:type="gramStart"/>
            <w:r w:rsidRPr="00EC6B07">
              <w:rPr>
                <w:rFonts w:ascii="Arial" w:eastAsia="Calibri" w:hAnsi="Arial" w:cs="Arial"/>
                <w:sz w:val="20"/>
                <w:szCs w:val="20"/>
              </w:rPr>
              <w:t>i</w:t>
            </w:r>
            <w:proofErr w:type="gramEnd"/>
            <w:r w:rsidRPr="00EC6B07">
              <w:rPr>
                <w:rFonts w:ascii="Arial" w:eastAsia="Calibri" w:hAnsi="Arial" w:cs="Arial"/>
                <w:sz w:val="20"/>
                <w:szCs w:val="20"/>
              </w:rPr>
              <w:t xml:space="preserve"> lasy bagienne; 91E0 łęgi wierzbowe, topolowe olszowe i jesionowe</w:t>
            </w:r>
            <w:r w:rsidR="00A7720D">
              <w:rPr>
                <w:rFonts w:ascii="Arial" w:eastAsia="Calibri" w:hAnsi="Arial" w:cs="Arial"/>
                <w:sz w:val="20"/>
                <w:szCs w:val="20"/>
              </w:rPr>
              <w:t xml:space="preserve">; 91T0 </w:t>
            </w:r>
            <w:r w:rsidR="00A17FEC" w:rsidRPr="00A17FEC">
              <w:rPr>
                <w:rFonts w:ascii="Arial" w:eastAsia="Calibri" w:hAnsi="Arial" w:cs="Arial"/>
                <w:sz w:val="20"/>
                <w:szCs w:val="20"/>
              </w:rPr>
              <w:t>śródlądow</w:t>
            </w:r>
            <w:r w:rsidR="00A17FEC">
              <w:rPr>
                <w:rFonts w:ascii="Arial" w:eastAsia="Calibri" w:hAnsi="Arial" w:cs="Arial"/>
                <w:sz w:val="20"/>
                <w:szCs w:val="20"/>
              </w:rPr>
              <w:t>y</w:t>
            </w:r>
            <w:r w:rsidR="00A17FEC" w:rsidRPr="00A17FEC">
              <w:rPr>
                <w:rFonts w:ascii="Arial" w:eastAsia="Calibri" w:hAnsi="Arial" w:cs="Arial"/>
                <w:sz w:val="20"/>
                <w:szCs w:val="20"/>
              </w:rPr>
              <w:t xml:space="preserve"> b</w:t>
            </w:r>
            <w:r w:rsidR="00A17FEC">
              <w:rPr>
                <w:rFonts w:ascii="Arial" w:eastAsia="Calibri" w:hAnsi="Arial" w:cs="Arial"/>
                <w:sz w:val="20"/>
                <w:szCs w:val="20"/>
              </w:rPr>
              <w:t>ór</w:t>
            </w:r>
            <w:r w:rsidR="00A17FEC" w:rsidRPr="00A17FEC">
              <w:rPr>
                <w:rFonts w:ascii="Arial" w:eastAsia="Calibri" w:hAnsi="Arial" w:cs="Arial"/>
                <w:sz w:val="20"/>
                <w:szCs w:val="20"/>
              </w:rPr>
              <w:t xml:space="preserve"> </w:t>
            </w:r>
            <w:proofErr w:type="spellStart"/>
            <w:r w:rsidR="00A17FEC" w:rsidRPr="00A17FEC">
              <w:rPr>
                <w:rFonts w:ascii="Arial" w:eastAsia="Calibri" w:hAnsi="Arial" w:cs="Arial"/>
                <w:sz w:val="20"/>
                <w:szCs w:val="20"/>
              </w:rPr>
              <w:t>chrobotkow</w:t>
            </w:r>
            <w:r w:rsidR="00A17FEC">
              <w:rPr>
                <w:rFonts w:ascii="Arial" w:eastAsia="Calibri" w:hAnsi="Arial" w:cs="Arial"/>
                <w:sz w:val="20"/>
                <w:szCs w:val="20"/>
              </w:rPr>
              <w:t>y</w:t>
            </w:r>
            <w:proofErr w:type="spellEnd"/>
            <w:r w:rsidRPr="00EC6B07">
              <w:rPr>
                <w:rFonts w:ascii="Arial" w:eastAsia="Calibri" w:hAnsi="Arial" w:cs="Arial"/>
                <w:sz w:val="20"/>
                <w:szCs w:val="20"/>
              </w:rPr>
              <w:t>.</w:t>
            </w:r>
          </w:p>
        </w:tc>
      </w:tr>
      <w:tr w:rsidR="00EC6B07" w:rsidRPr="00EC6B07" w14:paraId="588E8BE0" w14:textId="77777777" w:rsidTr="000318D4">
        <w:tc>
          <w:tcPr>
            <w:tcW w:w="0" w:type="auto"/>
          </w:tcPr>
          <w:p w14:paraId="25B12D60" w14:textId="77777777" w:rsidR="00EC6B07" w:rsidRPr="00EC6B07" w:rsidRDefault="00EC6B07" w:rsidP="00EC6B07">
            <w:pPr>
              <w:jc w:val="center"/>
              <w:rPr>
                <w:rFonts w:ascii="Arial" w:eastAsia="Calibri" w:hAnsi="Arial" w:cs="Arial"/>
                <w:sz w:val="20"/>
                <w:szCs w:val="20"/>
              </w:rPr>
            </w:pPr>
            <w:r w:rsidRPr="00EC6B07">
              <w:rPr>
                <w:rFonts w:ascii="Arial" w:eastAsia="Calibri" w:hAnsi="Arial" w:cs="Arial"/>
                <w:sz w:val="20"/>
                <w:szCs w:val="20"/>
              </w:rPr>
              <w:t>3.</w:t>
            </w:r>
          </w:p>
        </w:tc>
        <w:tc>
          <w:tcPr>
            <w:tcW w:w="0" w:type="auto"/>
          </w:tcPr>
          <w:p w14:paraId="1926871B" w14:textId="77777777" w:rsidR="00EC6B07" w:rsidRPr="00EC6B07" w:rsidRDefault="00EC6B07" w:rsidP="00EC6B07">
            <w:pPr>
              <w:jc w:val="center"/>
              <w:rPr>
                <w:rFonts w:ascii="Arial" w:eastAsia="Calibri" w:hAnsi="Arial" w:cs="Arial"/>
                <w:sz w:val="20"/>
                <w:szCs w:val="20"/>
                <w:u w:val="single"/>
              </w:rPr>
            </w:pPr>
            <w:r w:rsidRPr="00EC6B07">
              <w:rPr>
                <w:rFonts w:ascii="Arial" w:eastAsia="Calibri" w:hAnsi="Arial" w:cs="Arial"/>
                <w:sz w:val="20"/>
                <w:szCs w:val="20"/>
                <w:u w:val="single"/>
              </w:rPr>
              <w:t>Zoolog</w:t>
            </w:r>
          </w:p>
        </w:tc>
        <w:tc>
          <w:tcPr>
            <w:tcW w:w="0" w:type="auto"/>
            <w:vAlign w:val="center"/>
          </w:tcPr>
          <w:p w14:paraId="7619D85E" w14:textId="77777777" w:rsidR="00EC6B07" w:rsidRPr="00EC6B07" w:rsidRDefault="00EC6B07" w:rsidP="00EC6B07">
            <w:pPr>
              <w:jc w:val="both"/>
              <w:rPr>
                <w:rFonts w:ascii="Arial" w:eastAsia="Calibri" w:hAnsi="Arial" w:cs="Arial"/>
                <w:sz w:val="20"/>
                <w:szCs w:val="20"/>
              </w:rPr>
            </w:pPr>
            <w:r w:rsidRPr="00EC6B07">
              <w:rPr>
                <w:rFonts w:ascii="Arial" w:eastAsia="Calibri" w:hAnsi="Arial" w:cs="Arial"/>
                <w:sz w:val="20"/>
                <w:szCs w:val="20"/>
              </w:rPr>
              <w:t>Osoba, która brała udział w sporządzeniu przynajmniej jednej usługi dotyczącej wykonania monitoringu (</w:t>
            </w:r>
            <w:r w:rsidRPr="00EC6B07">
              <w:rPr>
                <w:rFonts w:ascii="Arial" w:eastAsia="Times New Roman" w:hAnsi="Arial" w:cs="Arial"/>
                <w:snapToGrid w:val="0"/>
                <w:sz w:val="20"/>
                <w:lang w:eastAsia="pl-PL"/>
              </w:rPr>
              <w:t xml:space="preserve">np. w ramach PMŚ lub monitoringu obszarów Natura 2000) lub </w:t>
            </w:r>
            <w:r w:rsidRPr="00EC6B07">
              <w:rPr>
                <w:rFonts w:ascii="Arial" w:eastAsia="Calibri" w:hAnsi="Arial" w:cs="Arial"/>
                <w:sz w:val="20"/>
                <w:szCs w:val="20"/>
              </w:rPr>
              <w:t>planu ochrony rezerwatu przyrody lub parku krajobrazowego lub parku narodowego lub obszaru Natura 2000 lub planu zadań ochronnych dla obszaru Natura 2000 w zakresie opracowania fauny obejmującej grupy zwierząt: owady, ssaki.</w:t>
            </w:r>
          </w:p>
        </w:tc>
      </w:tr>
      <w:tr w:rsidR="00EC6B07" w:rsidRPr="00EC6B07" w14:paraId="5C1F5925" w14:textId="77777777" w:rsidTr="000318D4">
        <w:tc>
          <w:tcPr>
            <w:tcW w:w="0" w:type="auto"/>
          </w:tcPr>
          <w:p w14:paraId="6F9908C8" w14:textId="77777777" w:rsidR="00EC6B07" w:rsidRPr="00EC6B07" w:rsidRDefault="00EC6B07" w:rsidP="00EC6B07">
            <w:pPr>
              <w:jc w:val="center"/>
              <w:rPr>
                <w:rFonts w:ascii="Arial" w:eastAsia="Calibri" w:hAnsi="Arial" w:cs="Arial"/>
                <w:sz w:val="20"/>
                <w:szCs w:val="20"/>
              </w:rPr>
            </w:pPr>
            <w:r w:rsidRPr="00EC6B07">
              <w:rPr>
                <w:rFonts w:ascii="Arial" w:eastAsia="Calibri" w:hAnsi="Arial" w:cs="Arial"/>
                <w:sz w:val="20"/>
                <w:szCs w:val="20"/>
              </w:rPr>
              <w:t>4.</w:t>
            </w:r>
          </w:p>
        </w:tc>
        <w:tc>
          <w:tcPr>
            <w:tcW w:w="0" w:type="auto"/>
          </w:tcPr>
          <w:p w14:paraId="5CF2DCE3" w14:textId="77777777" w:rsidR="00EC6B07" w:rsidRPr="00EC6B07" w:rsidRDefault="00EC6B07" w:rsidP="00EC6B07">
            <w:pPr>
              <w:jc w:val="center"/>
              <w:rPr>
                <w:rFonts w:ascii="Arial" w:eastAsia="Calibri" w:hAnsi="Arial" w:cs="Arial"/>
                <w:sz w:val="20"/>
                <w:szCs w:val="20"/>
                <w:u w:val="single"/>
              </w:rPr>
            </w:pPr>
            <w:r w:rsidRPr="00EC6B07">
              <w:rPr>
                <w:rFonts w:ascii="Arial" w:eastAsia="Calibri" w:hAnsi="Arial" w:cs="Arial"/>
                <w:sz w:val="20"/>
                <w:szCs w:val="20"/>
                <w:u w:val="single"/>
              </w:rPr>
              <w:t>Hydrolog</w:t>
            </w:r>
          </w:p>
        </w:tc>
        <w:tc>
          <w:tcPr>
            <w:tcW w:w="0" w:type="auto"/>
            <w:vAlign w:val="center"/>
          </w:tcPr>
          <w:p w14:paraId="6C10D098" w14:textId="77777777" w:rsidR="00EC6B07" w:rsidRPr="00EC6B07" w:rsidRDefault="00EC6B07" w:rsidP="00EC6B07">
            <w:pPr>
              <w:jc w:val="both"/>
              <w:rPr>
                <w:rFonts w:ascii="Arial" w:eastAsia="Calibri" w:hAnsi="Arial" w:cs="Arial"/>
                <w:sz w:val="20"/>
                <w:szCs w:val="20"/>
              </w:rPr>
            </w:pPr>
            <w:r w:rsidRPr="00EC6B07">
              <w:rPr>
                <w:rFonts w:ascii="Arial" w:eastAsia="Calibri" w:hAnsi="Arial" w:cs="Arial"/>
                <w:sz w:val="20"/>
                <w:szCs w:val="20"/>
              </w:rPr>
              <w:t>Osoba, która brała udział w sporządzeniu przynajmniej jednej usługi dotyczącej wykonania planu ochrony rezerwatu przyrody lub parku krajobrazowego lub parku narodowego lub obszaru Natura 2000 lub planu zadań ochronnych dla obszaru Natura 2000 lub ekspertyzy w zakresie rozeznania i opisania stosunków wodnych w obrębie siedlisk przyrodniczych.</w:t>
            </w:r>
          </w:p>
        </w:tc>
      </w:tr>
      <w:tr w:rsidR="00EC6B07" w:rsidRPr="00EC6B07" w14:paraId="54A31BC3" w14:textId="77777777" w:rsidTr="000318D4">
        <w:tc>
          <w:tcPr>
            <w:tcW w:w="0" w:type="auto"/>
          </w:tcPr>
          <w:p w14:paraId="39ABB915" w14:textId="77777777" w:rsidR="00EC6B07" w:rsidRPr="00EC6B07" w:rsidRDefault="00EC6B07" w:rsidP="00EC6B07">
            <w:pPr>
              <w:jc w:val="center"/>
              <w:rPr>
                <w:rFonts w:ascii="Arial" w:eastAsia="Calibri" w:hAnsi="Arial" w:cs="Arial"/>
                <w:sz w:val="20"/>
                <w:szCs w:val="20"/>
              </w:rPr>
            </w:pPr>
            <w:r w:rsidRPr="00EC6B07">
              <w:rPr>
                <w:rFonts w:ascii="Arial" w:eastAsia="Calibri" w:hAnsi="Arial" w:cs="Arial"/>
                <w:sz w:val="20"/>
                <w:szCs w:val="20"/>
              </w:rPr>
              <w:t>5.</w:t>
            </w:r>
          </w:p>
        </w:tc>
        <w:tc>
          <w:tcPr>
            <w:tcW w:w="0" w:type="auto"/>
          </w:tcPr>
          <w:p w14:paraId="0BE82FE7" w14:textId="77777777" w:rsidR="00EC6B07" w:rsidRPr="00EC6B07" w:rsidRDefault="00EC6B07" w:rsidP="00EC6B07">
            <w:pPr>
              <w:jc w:val="center"/>
              <w:rPr>
                <w:rFonts w:ascii="Arial" w:eastAsia="Calibri" w:hAnsi="Arial" w:cs="Arial"/>
                <w:sz w:val="20"/>
                <w:szCs w:val="20"/>
                <w:u w:val="single"/>
              </w:rPr>
            </w:pPr>
            <w:r w:rsidRPr="00EC6B07">
              <w:rPr>
                <w:rFonts w:ascii="Arial" w:eastAsia="Calibri" w:hAnsi="Arial" w:cs="Arial"/>
                <w:sz w:val="20"/>
                <w:szCs w:val="20"/>
                <w:u w:val="single"/>
              </w:rPr>
              <w:t>Urbanista</w:t>
            </w:r>
          </w:p>
        </w:tc>
        <w:tc>
          <w:tcPr>
            <w:tcW w:w="0" w:type="auto"/>
            <w:vAlign w:val="center"/>
          </w:tcPr>
          <w:p w14:paraId="65825927" w14:textId="77777777" w:rsidR="00EC6B07" w:rsidRPr="00EC6B07" w:rsidRDefault="00EC6B07" w:rsidP="00EC6B07">
            <w:pPr>
              <w:jc w:val="both"/>
              <w:rPr>
                <w:rFonts w:ascii="Arial" w:eastAsia="Calibri" w:hAnsi="Arial" w:cs="Arial"/>
                <w:sz w:val="20"/>
                <w:szCs w:val="20"/>
              </w:rPr>
            </w:pPr>
            <w:r w:rsidRPr="00EC6B07">
              <w:rPr>
                <w:rFonts w:ascii="Arial" w:eastAsia="Calibri" w:hAnsi="Arial" w:cs="Arial"/>
                <w:sz w:val="20"/>
                <w:szCs w:val="20"/>
              </w:rPr>
              <w:t>Osoba biorąca udział w sporządzeniu przynajmniej jednego dokumentu planistycznego np. miejscowego planu zagospodarowania przestrzennego, studium uwarunkowań i kierunków zagospodarowania przestrzennego.</w:t>
            </w:r>
          </w:p>
        </w:tc>
      </w:tr>
      <w:tr w:rsidR="00EC6B07" w:rsidRPr="00EC6B07" w14:paraId="0E87DE8C" w14:textId="77777777" w:rsidTr="000318D4">
        <w:tc>
          <w:tcPr>
            <w:tcW w:w="0" w:type="auto"/>
          </w:tcPr>
          <w:p w14:paraId="106CE594" w14:textId="77777777" w:rsidR="00EC6B07" w:rsidRPr="00EC6B07" w:rsidRDefault="00EC6B07" w:rsidP="00EC6B07">
            <w:pPr>
              <w:jc w:val="center"/>
              <w:rPr>
                <w:rFonts w:ascii="Arial" w:eastAsia="Calibri" w:hAnsi="Arial" w:cs="Arial"/>
                <w:sz w:val="20"/>
                <w:szCs w:val="20"/>
              </w:rPr>
            </w:pPr>
            <w:r w:rsidRPr="00EC6B07">
              <w:rPr>
                <w:rFonts w:ascii="Arial" w:eastAsia="Calibri" w:hAnsi="Arial" w:cs="Arial"/>
                <w:sz w:val="20"/>
                <w:szCs w:val="20"/>
              </w:rPr>
              <w:t>6.</w:t>
            </w:r>
          </w:p>
        </w:tc>
        <w:tc>
          <w:tcPr>
            <w:tcW w:w="0" w:type="auto"/>
          </w:tcPr>
          <w:p w14:paraId="3CB01B29" w14:textId="77777777" w:rsidR="00EC6B07" w:rsidRPr="00EC6B07" w:rsidRDefault="00EC6B07" w:rsidP="00EC6B07">
            <w:pPr>
              <w:jc w:val="center"/>
              <w:rPr>
                <w:rFonts w:ascii="Arial" w:eastAsia="Calibri" w:hAnsi="Arial" w:cs="Arial"/>
                <w:sz w:val="20"/>
                <w:szCs w:val="20"/>
                <w:u w:val="single"/>
              </w:rPr>
            </w:pPr>
            <w:r w:rsidRPr="00EC6B07">
              <w:rPr>
                <w:rFonts w:ascii="Arial" w:eastAsia="Calibri" w:hAnsi="Arial" w:cs="Arial"/>
                <w:sz w:val="20"/>
                <w:szCs w:val="20"/>
                <w:u w:val="single"/>
              </w:rPr>
              <w:t>Specjalista ds. systemu informacji przestrzennej (GIS)</w:t>
            </w:r>
          </w:p>
        </w:tc>
        <w:tc>
          <w:tcPr>
            <w:tcW w:w="0" w:type="auto"/>
            <w:vAlign w:val="center"/>
          </w:tcPr>
          <w:p w14:paraId="4B0EB6CE" w14:textId="59CB7EF1" w:rsidR="00EC6B07" w:rsidRPr="00EC6B07" w:rsidRDefault="00EC6B07" w:rsidP="00EC6B07">
            <w:pPr>
              <w:jc w:val="both"/>
              <w:rPr>
                <w:rFonts w:ascii="Arial" w:eastAsia="Calibri" w:hAnsi="Arial" w:cs="Arial"/>
                <w:sz w:val="20"/>
                <w:szCs w:val="20"/>
              </w:rPr>
            </w:pPr>
            <w:r w:rsidRPr="00EC6B07">
              <w:rPr>
                <w:rFonts w:ascii="Arial" w:eastAsia="Calibri" w:hAnsi="Arial" w:cs="Arial"/>
                <w:sz w:val="20"/>
                <w:szCs w:val="20"/>
              </w:rPr>
              <w:t>Osoba posiadająca doświadczenie w zakresie wprowadzania, gromadzenia, przetwarzania i wizualizacji danych geograficznych, przy użyciu systemu GIS i która w ciągu ostatnich dwóch lat brała udział w sporządzaniu map na potrzeby usług dotyczących wykonania planów ochrony rezerwatów przyrody lub parków krajobrazowych lub parków narodowych lub obszarów Natura 2000 lub planów zadań ochronnych dla obszarów Natura 2000 lub projektów planów zagospodarowania przestrzennego lub studium uwarunkowań i kierunków zagospodarowania przestrzennego, itp. w zakresie systemu informacji przestrzennej (GIS).</w:t>
            </w:r>
          </w:p>
        </w:tc>
      </w:tr>
    </w:tbl>
    <w:p w14:paraId="0D714EF2" w14:textId="7793B697" w:rsidR="00EC6B07" w:rsidRPr="00EC6B07" w:rsidRDefault="00EC6B07" w:rsidP="00EC6B07">
      <w:pPr>
        <w:suppressAutoHyphens/>
        <w:jc w:val="both"/>
        <w:outlineLvl w:val="0"/>
        <w:rPr>
          <w:rFonts w:ascii="Arial" w:eastAsia="Calibri" w:hAnsi="Arial" w:cs="Arial"/>
          <w:b/>
          <w:bCs/>
          <w:snapToGrid w:val="0"/>
        </w:rPr>
      </w:pPr>
      <w:r w:rsidRPr="00EC6B07">
        <w:rPr>
          <w:rFonts w:ascii="Arial" w:eastAsia="Calibri" w:hAnsi="Arial" w:cs="Arial"/>
          <w:b/>
          <w:bCs/>
          <w:snapToGrid w:val="0"/>
        </w:rPr>
        <w:t xml:space="preserve">Zespół opracowujący Projekt Planu zadań ochronnych dla obszaru Natura 2000 Doliny Brdy i Chociny PLH220058 (zadanie nr </w:t>
      </w:r>
      <w:r w:rsidR="00A56988">
        <w:rPr>
          <w:rFonts w:ascii="Arial" w:eastAsia="Calibri" w:hAnsi="Arial" w:cs="Arial"/>
          <w:b/>
          <w:bCs/>
          <w:snapToGrid w:val="0"/>
        </w:rPr>
        <w:t>4</w:t>
      </w:r>
      <w:r w:rsidRPr="00EC6B07">
        <w:rPr>
          <w:rFonts w:ascii="Arial" w:eastAsia="Calibri" w:hAnsi="Arial" w:cs="Arial"/>
          <w:b/>
          <w:bCs/>
          <w:snapToGrid w:val="0"/>
        </w:rPr>
        <w:t>) musi składać się z:</w:t>
      </w:r>
    </w:p>
    <w:p w14:paraId="39DEDCED" w14:textId="1CF57ED3" w:rsidR="00EC6B07" w:rsidRPr="00D673B6" w:rsidRDefault="00EC6B07" w:rsidP="00D673B6">
      <w:pPr>
        <w:suppressAutoHyphens/>
        <w:spacing w:line="360" w:lineRule="auto"/>
        <w:jc w:val="both"/>
        <w:outlineLvl w:val="0"/>
        <w:rPr>
          <w:rFonts w:ascii="Arial" w:eastAsia="Calibri" w:hAnsi="Arial" w:cs="Arial"/>
          <w:b/>
          <w:bCs/>
          <w:snapToGrid w:val="0"/>
        </w:rPr>
      </w:pPr>
      <w:r>
        <w:rPr>
          <w:rFonts w:ascii="Arial" w:hAnsi="Arial" w:cs="Arial"/>
          <w:b/>
        </w:rPr>
        <w:br w:type="page"/>
      </w:r>
    </w:p>
    <w:p w14:paraId="445DD3D8" w14:textId="0D34239C" w:rsidR="000D3F62" w:rsidRPr="000D3F62" w:rsidRDefault="000D3F62" w:rsidP="000D3F62">
      <w:pPr>
        <w:suppressAutoHyphens/>
        <w:spacing w:after="120"/>
        <w:jc w:val="both"/>
        <w:outlineLvl w:val="0"/>
        <w:rPr>
          <w:rFonts w:ascii="Arial" w:eastAsia="Calibri" w:hAnsi="Arial" w:cs="Arial"/>
          <w:b/>
        </w:rPr>
      </w:pPr>
      <w:r w:rsidRPr="000D3F62">
        <w:rPr>
          <w:rFonts w:ascii="Arial" w:eastAsia="Calibri" w:hAnsi="Arial" w:cs="Arial"/>
          <w:b/>
          <w:snapToGrid w:val="0"/>
        </w:rPr>
        <w:lastRenderedPageBreak/>
        <w:t xml:space="preserve">Zespół opracowujący Projekt Planu zadań ochronnych dla obszaru Natura 2000 Ostoja Masłowiczki PLH220062 (zadanie nr </w:t>
      </w:r>
      <w:r w:rsidR="00D673B6">
        <w:rPr>
          <w:rFonts w:ascii="Arial" w:eastAsia="Calibri" w:hAnsi="Arial" w:cs="Arial"/>
          <w:b/>
          <w:snapToGrid w:val="0"/>
        </w:rPr>
        <w:t>5</w:t>
      </w:r>
      <w:r w:rsidRPr="000D3F62">
        <w:rPr>
          <w:rFonts w:ascii="Arial" w:eastAsia="Calibri" w:hAnsi="Arial" w:cs="Arial"/>
          <w:b/>
        </w:rPr>
        <w:t>) musi składać się z:</w:t>
      </w:r>
    </w:p>
    <w:tbl>
      <w:tblPr>
        <w:tblStyle w:val="Tabela-Siatka"/>
        <w:tblW w:w="9407" w:type="dxa"/>
        <w:tblInd w:w="108" w:type="dxa"/>
        <w:tblLook w:val="04A0" w:firstRow="1" w:lastRow="0" w:firstColumn="1" w:lastColumn="0" w:noHBand="0" w:noVBand="1"/>
      </w:tblPr>
      <w:tblGrid>
        <w:gridCol w:w="516"/>
        <w:gridCol w:w="2695"/>
        <w:gridCol w:w="6196"/>
      </w:tblGrid>
      <w:tr w:rsidR="000D3F62" w:rsidRPr="000D3F62" w14:paraId="4F5A7096" w14:textId="77777777" w:rsidTr="000318D4">
        <w:tc>
          <w:tcPr>
            <w:tcW w:w="426" w:type="dxa"/>
          </w:tcPr>
          <w:p w14:paraId="5E94EB4B" w14:textId="77777777" w:rsidR="000D3F62" w:rsidRPr="000D3F62" w:rsidRDefault="000D3F62" w:rsidP="000D3F62">
            <w:pPr>
              <w:spacing w:before="80" w:after="80"/>
              <w:jc w:val="center"/>
              <w:rPr>
                <w:rFonts w:ascii="Arial" w:eastAsia="Calibri" w:hAnsi="Arial" w:cs="Arial"/>
                <w:b/>
                <w:sz w:val="20"/>
                <w:szCs w:val="20"/>
              </w:rPr>
            </w:pPr>
            <w:r w:rsidRPr="000D3F62">
              <w:rPr>
                <w:rFonts w:ascii="Arial" w:eastAsia="Calibri" w:hAnsi="Arial" w:cs="Arial"/>
                <w:b/>
                <w:sz w:val="20"/>
                <w:szCs w:val="20"/>
              </w:rPr>
              <w:t>Lp.</w:t>
            </w:r>
          </w:p>
        </w:tc>
        <w:tc>
          <w:tcPr>
            <w:tcW w:w="2711" w:type="dxa"/>
          </w:tcPr>
          <w:p w14:paraId="121396AF" w14:textId="77777777" w:rsidR="000D3F62" w:rsidRPr="000D3F62" w:rsidRDefault="000D3F62" w:rsidP="000D3F62">
            <w:pPr>
              <w:spacing w:before="80" w:after="80"/>
              <w:jc w:val="center"/>
              <w:rPr>
                <w:rFonts w:ascii="Arial" w:eastAsia="Calibri" w:hAnsi="Arial" w:cs="Arial"/>
                <w:b/>
                <w:sz w:val="20"/>
                <w:szCs w:val="20"/>
              </w:rPr>
            </w:pPr>
            <w:r w:rsidRPr="000D3F62">
              <w:rPr>
                <w:rFonts w:ascii="Arial" w:eastAsia="Calibri" w:hAnsi="Arial" w:cs="Arial"/>
                <w:b/>
                <w:sz w:val="20"/>
                <w:szCs w:val="20"/>
              </w:rPr>
              <w:t>Skład zespołu opracowującego projekt planu zadań ochronnych</w:t>
            </w:r>
          </w:p>
        </w:tc>
        <w:tc>
          <w:tcPr>
            <w:tcW w:w="6270" w:type="dxa"/>
          </w:tcPr>
          <w:p w14:paraId="14886369" w14:textId="77777777" w:rsidR="000D3F62" w:rsidRPr="000D3F62" w:rsidRDefault="000D3F62" w:rsidP="000D3F62">
            <w:pPr>
              <w:spacing w:before="80" w:after="80"/>
              <w:jc w:val="center"/>
              <w:rPr>
                <w:rFonts w:ascii="Arial" w:eastAsia="Calibri" w:hAnsi="Arial" w:cs="Arial"/>
                <w:b/>
                <w:sz w:val="20"/>
                <w:szCs w:val="20"/>
              </w:rPr>
            </w:pPr>
            <w:r w:rsidRPr="000D3F62">
              <w:rPr>
                <w:rFonts w:ascii="Arial" w:eastAsia="Calibri" w:hAnsi="Arial" w:cs="Arial"/>
                <w:b/>
                <w:sz w:val="20"/>
                <w:szCs w:val="20"/>
              </w:rPr>
              <w:t>Doświadczenie</w:t>
            </w:r>
          </w:p>
        </w:tc>
      </w:tr>
      <w:tr w:rsidR="000D3F62" w:rsidRPr="000D3F62" w14:paraId="455BF395" w14:textId="77777777" w:rsidTr="000318D4">
        <w:tc>
          <w:tcPr>
            <w:tcW w:w="426" w:type="dxa"/>
          </w:tcPr>
          <w:p w14:paraId="5B9E023B" w14:textId="77777777" w:rsidR="000D3F62" w:rsidRPr="000D3F62" w:rsidRDefault="000D3F62" w:rsidP="000D3F62">
            <w:pPr>
              <w:ind w:left="37"/>
              <w:rPr>
                <w:rFonts w:ascii="Arial" w:eastAsia="Calibri" w:hAnsi="Arial" w:cs="Arial"/>
                <w:sz w:val="20"/>
                <w:szCs w:val="20"/>
              </w:rPr>
            </w:pPr>
            <w:r w:rsidRPr="000D3F62">
              <w:rPr>
                <w:rFonts w:ascii="Arial" w:eastAsia="Calibri" w:hAnsi="Arial" w:cs="Arial"/>
                <w:sz w:val="20"/>
                <w:szCs w:val="20"/>
              </w:rPr>
              <w:t>1.</w:t>
            </w:r>
          </w:p>
        </w:tc>
        <w:tc>
          <w:tcPr>
            <w:tcW w:w="2711" w:type="dxa"/>
          </w:tcPr>
          <w:p w14:paraId="57C8862C" w14:textId="77777777" w:rsidR="000D3F62" w:rsidRPr="000D3F62" w:rsidRDefault="000D3F62" w:rsidP="000D3F62">
            <w:pPr>
              <w:jc w:val="center"/>
              <w:rPr>
                <w:rFonts w:ascii="Arial" w:eastAsia="Calibri" w:hAnsi="Arial" w:cs="Arial"/>
                <w:sz w:val="20"/>
                <w:szCs w:val="20"/>
                <w:u w:val="single"/>
              </w:rPr>
            </w:pPr>
            <w:r w:rsidRPr="000D3F62">
              <w:rPr>
                <w:rFonts w:ascii="Arial" w:eastAsia="Calibri" w:hAnsi="Arial" w:cs="Arial"/>
                <w:sz w:val="20"/>
                <w:szCs w:val="20"/>
                <w:u w:val="single"/>
              </w:rPr>
              <w:t>Koordynator Planu</w:t>
            </w:r>
          </w:p>
        </w:tc>
        <w:tc>
          <w:tcPr>
            <w:tcW w:w="6270" w:type="dxa"/>
          </w:tcPr>
          <w:p w14:paraId="42D01FAC" w14:textId="77777777" w:rsidR="000D3F62" w:rsidRPr="000D3F62" w:rsidRDefault="000D3F62" w:rsidP="000D3F62">
            <w:pPr>
              <w:jc w:val="both"/>
              <w:rPr>
                <w:rFonts w:ascii="Arial" w:eastAsia="Calibri" w:hAnsi="Arial" w:cs="Arial"/>
                <w:sz w:val="20"/>
                <w:szCs w:val="20"/>
              </w:rPr>
            </w:pPr>
            <w:r w:rsidRPr="000D3F62">
              <w:rPr>
                <w:rFonts w:ascii="Arial" w:eastAsia="Calibri" w:hAnsi="Arial" w:cs="Arial"/>
                <w:sz w:val="20"/>
                <w:szCs w:val="20"/>
              </w:rPr>
              <w:t xml:space="preserve">Osoba posiadająca doświadczenie w zakresie kierowania zespołem autorskim, która brała udział w </w:t>
            </w:r>
            <w:proofErr w:type="gramStart"/>
            <w:r w:rsidRPr="000D3F62">
              <w:rPr>
                <w:rFonts w:ascii="Arial" w:eastAsia="Calibri" w:hAnsi="Arial" w:cs="Arial"/>
                <w:sz w:val="20"/>
                <w:szCs w:val="20"/>
              </w:rPr>
              <w:t>sporządzaniu co</w:t>
            </w:r>
            <w:proofErr w:type="gramEnd"/>
            <w:r w:rsidRPr="000D3F62">
              <w:rPr>
                <w:rFonts w:ascii="Arial" w:eastAsia="Calibri" w:hAnsi="Arial" w:cs="Arial"/>
                <w:sz w:val="20"/>
                <w:szCs w:val="20"/>
              </w:rPr>
              <w:t xml:space="preserve"> najmniej jednej usługi dotyczącej wykonania planu ochrony rezerwatu przyrody lub parku krajobrazowego lub parku narodowego lub obszaru Natura 2000 lub planu zadań ochronnych dla obszaru Natura 2000.</w:t>
            </w:r>
          </w:p>
        </w:tc>
      </w:tr>
      <w:tr w:rsidR="000D3F62" w:rsidRPr="000D3F62" w14:paraId="330B9946" w14:textId="77777777" w:rsidTr="000318D4">
        <w:tc>
          <w:tcPr>
            <w:tcW w:w="426" w:type="dxa"/>
          </w:tcPr>
          <w:p w14:paraId="739C7CC2" w14:textId="77777777" w:rsidR="000D3F62" w:rsidRPr="000D3F62" w:rsidRDefault="000D3F62" w:rsidP="000D3F62">
            <w:pPr>
              <w:jc w:val="center"/>
              <w:rPr>
                <w:rFonts w:ascii="Arial" w:eastAsia="Calibri" w:hAnsi="Arial" w:cs="Arial"/>
                <w:sz w:val="20"/>
                <w:szCs w:val="20"/>
              </w:rPr>
            </w:pPr>
            <w:r w:rsidRPr="000D3F62">
              <w:rPr>
                <w:rFonts w:ascii="Arial" w:eastAsia="Calibri" w:hAnsi="Arial" w:cs="Arial"/>
                <w:sz w:val="20"/>
                <w:szCs w:val="20"/>
              </w:rPr>
              <w:t>2.</w:t>
            </w:r>
          </w:p>
        </w:tc>
        <w:tc>
          <w:tcPr>
            <w:tcW w:w="2711" w:type="dxa"/>
          </w:tcPr>
          <w:p w14:paraId="556B1251" w14:textId="77777777" w:rsidR="000D3F62" w:rsidRPr="000D3F62" w:rsidRDefault="000D3F62" w:rsidP="000D3F62">
            <w:pPr>
              <w:jc w:val="center"/>
              <w:rPr>
                <w:rFonts w:ascii="Arial" w:eastAsia="Calibri" w:hAnsi="Arial" w:cs="Arial"/>
                <w:sz w:val="20"/>
                <w:szCs w:val="20"/>
                <w:u w:val="single"/>
              </w:rPr>
            </w:pPr>
            <w:r w:rsidRPr="000D3F62">
              <w:rPr>
                <w:rFonts w:ascii="Arial" w:eastAsia="Calibri" w:hAnsi="Arial" w:cs="Arial"/>
                <w:sz w:val="20"/>
                <w:szCs w:val="20"/>
                <w:u w:val="single"/>
              </w:rPr>
              <w:t>Botanik</w:t>
            </w:r>
          </w:p>
        </w:tc>
        <w:tc>
          <w:tcPr>
            <w:tcW w:w="6270" w:type="dxa"/>
          </w:tcPr>
          <w:p w14:paraId="07AA8060" w14:textId="77777777" w:rsidR="000D3F62" w:rsidRPr="000D3F62" w:rsidRDefault="000D3F62" w:rsidP="000D3F62">
            <w:pPr>
              <w:jc w:val="both"/>
              <w:rPr>
                <w:rFonts w:ascii="Arial" w:eastAsia="Calibri" w:hAnsi="Arial" w:cs="Arial"/>
                <w:sz w:val="20"/>
                <w:szCs w:val="20"/>
              </w:rPr>
            </w:pPr>
            <w:r w:rsidRPr="000D3F62">
              <w:rPr>
                <w:rFonts w:ascii="Arial" w:eastAsia="Calibri" w:hAnsi="Arial" w:cs="Arial"/>
                <w:sz w:val="20"/>
                <w:szCs w:val="20"/>
              </w:rPr>
              <w:t xml:space="preserve">Osoba, która brała udział w sporządzeniu przynajmniej jednej usługi dotyczącej monitoringu </w:t>
            </w:r>
            <w:r w:rsidRPr="000D3F62">
              <w:rPr>
                <w:rFonts w:ascii="Arial" w:eastAsia="Times New Roman" w:hAnsi="Arial" w:cs="Arial"/>
                <w:snapToGrid w:val="0"/>
                <w:sz w:val="20"/>
                <w:lang w:eastAsia="pl-PL"/>
              </w:rPr>
              <w:t xml:space="preserve">(np. w ramach PMŚ lub monitoringu obszarów Natura 2000) </w:t>
            </w:r>
            <w:r w:rsidRPr="000D3F62">
              <w:rPr>
                <w:rFonts w:ascii="Arial" w:eastAsia="Calibri" w:hAnsi="Arial" w:cs="Arial"/>
                <w:sz w:val="20"/>
                <w:szCs w:val="20"/>
              </w:rPr>
              <w:t>lub przygotowaniu planu ochrony rezerwatu przyrody lub parku krajobrazowego lub parku narodowego lub obszaru Natura 2000 lub planu zadań ochronnych dla obszaru Natura 2000 w zakresie opracowania szaty roślinnej, w tym przynajmniej jedna usługa zawierała określenie stanu ochrony przynajmniej jednego z siedlisk przyrodniczych: 3150 starorzecza i naturalne eutroficzne zbiorniki wodne ze zbiorowiskami z </w:t>
            </w:r>
            <w:proofErr w:type="spellStart"/>
            <w:r w:rsidRPr="000D3F62">
              <w:rPr>
                <w:rFonts w:ascii="Arial" w:eastAsia="Calibri" w:hAnsi="Arial" w:cs="Arial"/>
                <w:i/>
                <w:sz w:val="20"/>
                <w:szCs w:val="20"/>
              </w:rPr>
              <w:t>Nympheion</w:t>
            </w:r>
            <w:proofErr w:type="spellEnd"/>
            <w:r w:rsidRPr="000D3F62">
              <w:rPr>
                <w:rFonts w:ascii="Arial" w:eastAsia="Calibri" w:hAnsi="Arial" w:cs="Arial"/>
                <w:sz w:val="20"/>
                <w:szCs w:val="20"/>
              </w:rPr>
              <w:t xml:space="preserve">, </w:t>
            </w:r>
            <w:proofErr w:type="spellStart"/>
            <w:r w:rsidRPr="000D3F62">
              <w:rPr>
                <w:rFonts w:ascii="Arial" w:eastAsia="Calibri" w:hAnsi="Arial" w:cs="Arial"/>
                <w:i/>
                <w:sz w:val="20"/>
                <w:szCs w:val="20"/>
              </w:rPr>
              <w:t>Potamion</w:t>
            </w:r>
            <w:proofErr w:type="spellEnd"/>
            <w:r w:rsidRPr="000D3F62">
              <w:rPr>
                <w:rFonts w:ascii="Arial" w:eastAsia="Calibri" w:hAnsi="Arial" w:cs="Arial"/>
                <w:sz w:val="20"/>
                <w:szCs w:val="20"/>
              </w:rPr>
              <w:t xml:space="preserve">; 3160 naturalne, dystroficzne zbiorniki wodne; 6510 ekstensywnie użytkowane niżowe łąki świeże; 7110 torfowiska wysokie z roślinnością torfotwórczą (żywe); 7140 torfowiska przejściowe i trzęsawiska; 9110 kwaśne buczyny; 9130 żyzne buczyny; 9160 grąd </w:t>
            </w:r>
            <w:proofErr w:type="spellStart"/>
            <w:r w:rsidRPr="000D3F62">
              <w:rPr>
                <w:rFonts w:ascii="Arial" w:eastAsia="Calibri" w:hAnsi="Arial" w:cs="Arial"/>
                <w:sz w:val="20"/>
                <w:szCs w:val="20"/>
              </w:rPr>
              <w:t>subatlantycki</w:t>
            </w:r>
            <w:proofErr w:type="spellEnd"/>
            <w:r w:rsidRPr="000D3F62">
              <w:rPr>
                <w:rFonts w:ascii="Arial" w:eastAsia="Calibri" w:hAnsi="Arial" w:cs="Arial"/>
                <w:sz w:val="20"/>
                <w:szCs w:val="20"/>
              </w:rPr>
              <w:t xml:space="preserve">; 9190 kwaśne dąbrowy; 91D0 bory </w:t>
            </w:r>
            <w:proofErr w:type="gramStart"/>
            <w:r w:rsidRPr="000D3F62">
              <w:rPr>
                <w:rFonts w:ascii="Arial" w:eastAsia="Calibri" w:hAnsi="Arial" w:cs="Arial"/>
                <w:sz w:val="20"/>
                <w:szCs w:val="20"/>
              </w:rPr>
              <w:t>i</w:t>
            </w:r>
            <w:proofErr w:type="gramEnd"/>
            <w:r w:rsidRPr="000D3F62">
              <w:rPr>
                <w:rFonts w:ascii="Arial" w:eastAsia="Calibri" w:hAnsi="Arial" w:cs="Arial"/>
                <w:sz w:val="20"/>
                <w:szCs w:val="20"/>
              </w:rPr>
              <w:t xml:space="preserve"> lasy bagienne; 91E0 łęgi wierzbowe, topolowe, olszowe i jesionowe.</w:t>
            </w:r>
          </w:p>
        </w:tc>
      </w:tr>
      <w:tr w:rsidR="000D3F62" w:rsidRPr="000D3F62" w14:paraId="61091390" w14:textId="77777777" w:rsidTr="000318D4">
        <w:tc>
          <w:tcPr>
            <w:tcW w:w="426" w:type="dxa"/>
          </w:tcPr>
          <w:p w14:paraId="5F03E752" w14:textId="77777777" w:rsidR="000D3F62" w:rsidRPr="000D3F62" w:rsidRDefault="000D3F62" w:rsidP="000D3F62">
            <w:pPr>
              <w:jc w:val="center"/>
              <w:rPr>
                <w:rFonts w:ascii="Calibri" w:eastAsia="Calibri" w:hAnsi="Calibri" w:cs="Times New Roman"/>
              </w:rPr>
            </w:pPr>
            <w:r w:rsidRPr="000D3F62">
              <w:rPr>
                <w:rFonts w:ascii="Arial" w:eastAsia="Calibri" w:hAnsi="Arial" w:cs="Arial"/>
                <w:sz w:val="20"/>
                <w:szCs w:val="20"/>
              </w:rPr>
              <w:t>3.</w:t>
            </w:r>
          </w:p>
        </w:tc>
        <w:tc>
          <w:tcPr>
            <w:tcW w:w="2711" w:type="dxa"/>
          </w:tcPr>
          <w:p w14:paraId="33CE2D46" w14:textId="77777777" w:rsidR="000D3F62" w:rsidRPr="000D3F62" w:rsidRDefault="000D3F62" w:rsidP="000D3F62">
            <w:pPr>
              <w:jc w:val="center"/>
              <w:rPr>
                <w:rFonts w:ascii="Arial" w:eastAsia="Calibri" w:hAnsi="Arial" w:cs="Arial"/>
                <w:sz w:val="20"/>
                <w:szCs w:val="20"/>
                <w:u w:val="single"/>
              </w:rPr>
            </w:pPr>
            <w:r w:rsidRPr="000D3F62">
              <w:rPr>
                <w:rFonts w:ascii="Arial" w:eastAsia="Calibri" w:hAnsi="Arial" w:cs="Arial"/>
                <w:sz w:val="20"/>
                <w:szCs w:val="20"/>
                <w:u w:val="single"/>
              </w:rPr>
              <w:t>Zoolog</w:t>
            </w:r>
          </w:p>
        </w:tc>
        <w:tc>
          <w:tcPr>
            <w:tcW w:w="6270" w:type="dxa"/>
            <w:vAlign w:val="center"/>
          </w:tcPr>
          <w:p w14:paraId="07ABB345" w14:textId="77777777" w:rsidR="000D3F62" w:rsidRPr="000D3F62" w:rsidRDefault="000D3F62" w:rsidP="000D3F62">
            <w:pPr>
              <w:jc w:val="both"/>
              <w:rPr>
                <w:rFonts w:ascii="Arial" w:eastAsia="Calibri" w:hAnsi="Arial" w:cs="Arial"/>
                <w:sz w:val="20"/>
                <w:szCs w:val="20"/>
              </w:rPr>
            </w:pPr>
            <w:r w:rsidRPr="000D3F62">
              <w:rPr>
                <w:rFonts w:ascii="Arial" w:eastAsia="Calibri" w:hAnsi="Arial" w:cs="Arial"/>
                <w:sz w:val="20"/>
                <w:szCs w:val="20"/>
              </w:rPr>
              <w:t>Osoba, która brała udział w sporządzeniu przynajmniej jednej usługi dotyczącej wykonania monitoringu (np. w ramach PMŚ lub monitoringu obszarów Natura 2000) lub planu ochrony rezerwatu przyrody lub parku krajobrazowego lub parku narodowego lub obszaru Natura 2000 lub planu zadań ochronnych dla obszaru Natura 2000 w zakresie opracowania fauny.</w:t>
            </w:r>
          </w:p>
        </w:tc>
      </w:tr>
      <w:tr w:rsidR="000D3F62" w:rsidRPr="000D3F62" w14:paraId="30A14524" w14:textId="77777777" w:rsidTr="000318D4">
        <w:tc>
          <w:tcPr>
            <w:tcW w:w="426" w:type="dxa"/>
          </w:tcPr>
          <w:p w14:paraId="34406FAD" w14:textId="77777777" w:rsidR="000D3F62" w:rsidRPr="000D3F62" w:rsidRDefault="000D3F62" w:rsidP="000D3F62">
            <w:pPr>
              <w:jc w:val="center"/>
              <w:rPr>
                <w:rFonts w:ascii="Arial" w:eastAsia="Calibri" w:hAnsi="Arial" w:cs="Arial"/>
                <w:sz w:val="20"/>
                <w:szCs w:val="20"/>
              </w:rPr>
            </w:pPr>
            <w:r w:rsidRPr="000D3F62">
              <w:rPr>
                <w:rFonts w:ascii="Arial" w:eastAsia="Calibri" w:hAnsi="Arial" w:cs="Arial"/>
                <w:sz w:val="20"/>
                <w:szCs w:val="20"/>
              </w:rPr>
              <w:t>4.</w:t>
            </w:r>
          </w:p>
        </w:tc>
        <w:tc>
          <w:tcPr>
            <w:tcW w:w="2711" w:type="dxa"/>
          </w:tcPr>
          <w:p w14:paraId="27091D0F" w14:textId="77777777" w:rsidR="000D3F62" w:rsidRPr="000D3F62" w:rsidRDefault="000D3F62" w:rsidP="000D3F62">
            <w:pPr>
              <w:jc w:val="center"/>
              <w:rPr>
                <w:rFonts w:ascii="Arial" w:eastAsia="Calibri" w:hAnsi="Arial" w:cs="Arial"/>
                <w:sz w:val="20"/>
                <w:szCs w:val="20"/>
                <w:u w:val="single"/>
              </w:rPr>
            </w:pPr>
            <w:r w:rsidRPr="000D3F62">
              <w:rPr>
                <w:rFonts w:ascii="Arial" w:eastAsia="Calibri" w:hAnsi="Arial" w:cs="Arial"/>
                <w:sz w:val="20"/>
                <w:szCs w:val="20"/>
                <w:u w:val="single"/>
              </w:rPr>
              <w:t>Hydrolog</w:t>
            </w:r>
          </w:p>
        </w:tc>
        <w:tc>
          <w:tcPr>
            <w:tcW w:w="6270" w:type="dxa"/>
          </w:tcPr>
          <w:p w14:paraId="23ACA0CB" w14:textId="77777777" w:rsidR="000D3F62" w:rsidRPr="000D3F62" w:rsidRDefault="000D3F62" w:rsidP="000D3F62">
            <w:pPr>
              <w:jc w:val="both"/>
              <w:rPr>
                <w:rFonts w:ascii="Arial" w:eastAsia="Calibri" w:hAnsi="Arial" w:cs="Arial"/>
                <w:sz w:val="20"/>
                <w:szCs w:val="20"/>
              </w:rPr>
            </w:pPr>
            <w:r w:rsidRPr="000D3F62">
              <w:rPr>
                <w:rFonts w:ascii="Arial" w:eastAsia="Calibri" w:hAnsi="Arial" w:cs="Arial"/>
                <w:sz w:val="20"/>
                <w:szCs w:val="20"/>
              </w:rPr>
              <w:t xml:space="preserve">Osoba, która brała udział w sporządzeniu przynajmniej jednej usługi dotyczącej wykonania planu ochrony rezerwatu przyrody lub parku krajobrazowego lub parku narodowego lub obszaru Natura 2000 lub planu zadań ochronnych dla obszaru Natura 2000 </w:t>
            </w:r>
            <w:r w:rsidRPr="000D3F62">
              <w:rPr>
                <w:rFonts w:ascii="Arial" w:eastAsia="Times New Roman" w:hAnsi="Arial" w:cs="Arial"/>
                <w:snapToGrid w:val="0"/>
                <w:sz w:val="20"/>
                <w:lang w:eastAsia="pl-PL"/>
              </w:rPr>
              <w:t>lub ekspertyzy w zakresie rozeznania i opisania stosunków wodnych w obrębie siedlisk przyrodniczych.</w:t>
            </w:r>
          </w:p>
        </w:tc>
      </w:tr>
      <w:tr w:rsidR="000D3F62" w:rsidRPr="000D3F62" w14:paraId="1BAB5163" w14:textId="77777777" w:rsidTr="000318D4">
        <w:tc>
          <w:tcPr>
            <w:tcW w:w="426" w:type="dxa"/>
          </w:tcPr>
          <w:p w14:paraId="35E6552A" w14:textId="77777777" w:rsidR="000D3F62" w:rsidRPr="000D3F62" w:rsidRDefault="000D3F62" w:rsidP="000D3F62">
            <w:pPr>
              <w:jc w:val="center"/>
              <w:rPr>
                <w:rFonts w:ascii="Arial" w:eastAsia="Calibri" w:hAnsi="Arial" w:cs="Arial"/>
                <w:sz w:val="20"/>
                <w:szCs w:val="20"/>
              </w:rPr>
            </w:pPr>
            <w:r w:rsidRPr="000D3F62">
              <w:rPr>
                <w:rFonts w:ascii="Arial" w:eastAsia="Calibri" w:hAnsi="Arial" w:cs="Arial"/>
                <w:sz w:val="20"/>
                <w:szCs w:val="20"/>
              </w:rPr>
              <w:t>5.</w:t>
            </w:r>
          </w:p>
        </w:tc>
        <w:tc>
          <w:tcPr>
            <w:tcW w:w="2711" w:type="dxa"/>
          </w:tcPr>
          <w:p w14:paraId="605DF2FD" w14:textId="77777777" w:rsidR="000D3F62" w:rsidRPr="000D3F62" w:rsidRDefault="000D3F62" w:rsidP="000D3F62">
            <w:pPr>
              <w:jc w:val="center"/>
              <w:rPr>
                <w:rFonts w:ascii="Arial" w:eastAsia="Calibri" w:hAnsi="Arial" w:cs="Arial"/>
                <w:sz w:val="20"/>
                <w:szCs w:val="20"/>
                <w:u w:val="single"/>
              </w:rPr>
            </w:pPr>
            <w:r w:rsidRPr="000D3F62">
              <w:rPr>
                <w:rFonts w:ascii="Arial" w:eastAsia="Calibri" w:hAnsi="Arial" w:cs="Arial"/>
                <w:sz w:val="20"/>
                <w:szCs w:val="20"/>
                <w:u w:val="single"/>
              </w:rPr>
              <w:t>Urbanista</w:t>
            </w:r>
          </w:p>
        </w:tc>
        <w:tc>
          <w:tcPr>
            <w:tcW w:w="6270" w:type="dxa"/>
          </w:tcPr>
          <w:p w14:paraId="0F3FBFBC" w14:textId="77777777" w:rsidR="000D3F62" w:rsidRPr="000D3F62" w:rsidRDefault="000D3F62" w:rsidP="000D3F62">
            <w:pPr>
              <w:jc w:val="both"/>
              <w:rPr>
                <w:rFonts w:ascii="Arial" w:eastAsia="Calibri" w:hAnsi="Arial" w:cs="Arial"/>
                <w:sz w:val="20"/>
                <w:szCs w:val="20"/>
              </w:rPr>
            </w:pPr>
            <w:r w:rsidRPr="000D3F62">
              <w:rPr>
                <w:rFonts w:ascii="Arial" w:eastAsia="Calibri" w:hAnsi="Arial" w:cs="Arial"/>
                <w:sz w:val="20"/>
                <w:szCs w:val="20"/>
              </w:rPr>
              <w:t>Osoba biorąca udział w sporządzeniu przynajmniej jednego dokumentu planistycznego np. miejscowego planu zagospodarowania przestrzennego, studium uwarunkowań i kierunków zagospodarowania przestrzennego.</w:t>
            </w:r>
          </w:p>
        </w:tc>
      </w:tr>
      <w:tr w:rsidR="000D3F62" w:rsidRPr="000D3F62" w14:paraId="7747894C" w14:textId="77777777" w:rsidTr="000318D4">
        <w:tc>
          <w:tcPr>
            <w:tcW w:w="426" w:type="dxa"/>
          </w:tcPr>
          <w:p w14:paraId="165DFE63" w14:textId="77777777" w:rsidR="000D3F62" w:rsidRPr="000D3F62" w:rsidRDefault="000D3F62" w:rsidP="000D3F62">
            <w:pPr>
              <w:jc w:val="center"/>
              <w:rPr>
                <w:rFonts w:ascii="Arial" w:eastAsia="Calibri" w:hAnsi="Arial" w:cs="Arial"/>
                <w:sz w:val="20"/>
                <w:szCs w:val="20"/>
              </w:rPr>
            </w:pPr>
            <w:r w:rsidRPr="000D3F62">
              <w:rPr>
                <w:rFonts w:ascii="Arial" w:eastAsia="Calibri" w:hAnsi="Arial" w:cs="Arial"/>
                <w:sz w:val="20"/>
                <w:szCs w:val="20"/>
              </w:rPr>
              <w:t>6.</w:t>
            </w:r>
          </w:p>
        </w:tc>
        <w:tc>
          <w:tcPr>
            <w:tcW w:w="2711" w:type="dxa"/>
          </w:tcPr>
          <w:p w14:paraId="2EF4D104" w14:textId="77777777" w:rsidR="000D3F62" w:rsidRPr="000D3F62" w:rsidRDefault="000D3F62" w:rsidP="000D3F62">
            <w:pPr>
              <w:jc w:val="center"/>
              <w:rPr>
                <w:rFonts w:ascii="Arial" w:eastAsia="Calibri" w:hAnsi="Arial" w:cs="Arial"/>
                <w:sz w:val="20"/>
                <w:szCs w:val="20"/>
                <w:u w:val="single"/>
              </w:rPr>
            </w:pPr>
            <w:r w:rsidRPr="000D3F62">
              <w:rPr>
                <w:rFonts w:ascii="Arial" w:eastAsia="Calibri" w:hAnsi="Arial" w:cs="Arial"/>
                <w:sz w:val="20"/>
                <w:szCs w:val="20"/>
                <w:u w:val="single"/>
              </w:rPr>
              <w:t>Specjalista ds. systemu informacji przestrzennej (GIS)</w:t>
            </w:r>
          </w:p>
        </w:tc>
        <w:tc>
          <w:tcPr>
            <w:tcW w:w="6270" w:type="dxa"/>
            <w:vAlign w:val="center"/>
          </w:tcPr>
          <w:p w14:paraId="01035103" w14:textId="655FFF55" w:rsidR="000D3F62" w:rsidRPr="000D3F62" w:rsidRDefault="000D3F62" w:rsidP="000D3F62">
            <w:pPr>
              <w:jc w:val="both"/>
              <w:rPr>
                <w:rFonts w:ascii="Arial" w:eastAsia="Calibri" w:hAnsi="Arial" w:cs="Arial"/>
                <w:sz w:val="20"/>
                <w:szCs w:val="20"/>
              </w:rPr>
            </w:pPr>
            <w:r w:rsidRPr="000D3F62">
              <w:rPr>
                <w:rFonts w:ascii="Arial" w:eastAsia="Calibri" w:hAnsi="Arial" w:cs="Arial"/>
                <w:sz w:val="20"/>
                <w:szCs w:val="20"/>
              </w:rPr>
              <w:t>Osoba posiadająca doświadczenie w zakresie wprowadzania, gromadzenia, przetwarzania i wizualizacji danych geograficznych, przy użyciu systemu GIS i która w ciągu ostatnich dwóch lat brała udział w sporządzaniu map na potrzeby usług dotyczących wykonania planów ochrony rezerwatów przyrody lub parków krajobrazowych lub parków narodowych lub obszarów Natura 2000 lub planów zadań ochronnych dla obszarów Natura 2000 lub projektów planów zagospodarowania przestrzennego lub studium uwarunkowań i kierunków zagospodarowania przestrzennego, itp. w zakresie systemu informacji przestrzennej (GIS).</w:t>
            </w:r>
          </w:p>
        </w:tc>
      </w:tr>
    </w:tbl>
    <w:p w14:paraId="67AEFC54" w14:textId="3F13129C" w:rsidR="00EC6B07" w:rsidRDefault="00EC6B07">
      <w:pPr>
        <w:spacing w:after="200" w:line="276" w:lineRule="auto"/>
        <w:rPr>
          <w:rFonts w:ascii="Arial" w:eastAsia="Calibri" w:hAnsi="Arial" w:cs="Arial"/>
          <w:sz w:val="20"/>
          <w:szCs w:val="20"/>
        </w:rPr>
      </w:pPr>
      <w:r>
        <w:rPr>
          <w:rFonts w:ascii="Arial" w:eastAsia="Calibri" w:hAnsi="Arial" w:cs="Arial"/>
          <w:sz w:val="20"/>
          <w:szCs w:val="20"/>
        </w:rPr>
        <w:br w:type="page"/>
      </w:r>
    </w:p>
    <w:p w14:paraId="2F0A7F96" w14:textId="7A61DA77" w:rsidR="0009579F" w:rsidRDefault="0009579F" w:rsidP="0009579F">
      <w:pPr>
        <w:suppressAutoHyphens/>
        <w:spacing w:before="120" w:after="120" w:line="360" w:lineRule="auto"/>
        <w:ind w:left="567"/>
        <w:jc w:val="both"/>
        <w:outlineLvl w:val="0"/>
        <w:rPr>
          <w:rFonts w:ascii="Arial" w:hAnsi="Arial" w:cs="Arial"/>
          <w:bCs/>
        </w:rPr>
      </w:pPr>
      <w:r w:rsidRPr="002F2BB9">
        <w:rPr>
          <w:rFonts w:ascii="Arial" w:hAnsi="Arial" w:cs="Arial"/>
          <w:bCs/>
          <w:u w:val="single"/>
        </w:rPr>
        <w:lastRenderedPageBreak/>
        <w:t>Jeden z ekspertów może być jednocześnie Koordynatorem Planu</w:t>
      </w:r>
      <w:r w:rsidRPr="002F2BB9">
        <w:rPr>
          <w:rFonts w:ascii="Arial" w:hAnsi="Arial" w:cs="Arial"/>
          <w:bCs/>
        </w:rPr>
        <w:t>.</w:t>
      </w:r>
    </w:p>
    <w:p w14:paraId="40CD6BB8" w14:textId="77777777" w:rsidR="0009579F" w:rsidRDefault="0009579F" w:rsidP="0009579F">
      <w:pPr>
        <w:suppressAutoHyphens/>
        <w:spacing w:before="120" w:after="120" w:line="360" w:lineRule="auto"/>
        <w:jc w:val="both"/>
        <w:outlineLvl w:val="0"/>
        <w:rPr>
          <w:rFonts w:ascii="Arial" w:hAnsi="Arial" w:cs="Arial"/>
          <w:snapToGrid w:val="0"/>
        </w:rPr>
      </w:pPr>
      <w:r w:rsidRPr="002F2BB9">
        <w:rPr>
          <w:rFonts w:ascii="Arial" w:hAnsi="Arial" w:cs="Arial"/>
          <w:snapToGrid w:val="0"/>
        </w:rPr>
        <w:t xml:space="preserve">Weryfikacja spełnienia warunku 1.2. </w:t>
      </w:r>
      <w:proofErr w:type="gramStart"/>
      <w:r w:rsidRPr="002F2BB9">
        <w:rPr>
          <w:rFonts w:ascii="Arial" w:hAnsi="Arial" w:cs="Arial"/>
          <w:snapToGrid w:val="0"/>
        </w:rPr>
        <w:t>nastąpi</w:t>
      </w:r>
      <w:proofErr w:type="gramEnd"/>
      <w:r w:rsidRPr="002F2BB9">
        <w:rPr>
          <w:rFonts w:ascii="Arial" w:hAnsi="Arial" w:cs="Arial"/>
          <w:snapToGrid w:val="0"/>
        </w:rPr>
        <w:t xml:space="preserve"> na podstawie wykazu usług stanowiącego załącznik do SIWZ.</w:t>
      </w:r>
    </w:p>
    <w:p w14:paraId="23AA3D99" w14:textId="1B866363" w:rsidR="002F2BB9" w:rsidRPr="002F2BB9" w:rsidRDefault="002F2BB9" w:rsidP="002F2BB9">
      <w:pPr>
        <w:pStyle w:val="Akapitzlist"/>
        <w:numPr>
          <w:ilvl w:val="1"/>
          <w:numId w:val="5"/>
        </w:numPr>
        <w:suppressAutoHyphens/>
        <w:spacing w:before="120" w:after="120" w:line="360" w:lineRule="auto"/>
        <w:ind w:left="567" w:hanging="425"/>
        <w:jc w:val="both"/>
        <w:outlineLvl w:val="0"/>
        <w:rPr>
          <w:rFonts w:ascii="Arial" w:hAnsi="Arial" w:cs="Arial"/>
          <w:snapToGrid w:val="0"/>
        </w:rPr>
      </w:pPr>
      <w:proofErr w:type="gramStart"/>
      <w:r w:rsidRPr="002F2BB9">
        <w:rPr>
          <w:rFonts w:ascii="Arial" w:hAnsi="Arial" w:cs="Arial"/>
          <w:b/>
          <w:snapToGrid w:val="0"/>
        </w:rPr>
        <w:t>braku</w:t>
      </w:r>
      <w:proofErr w:type="gramEnd"/>
      <w:r w:rsidRPr="002F2BB9">
        <w:rPr>
          <w:rFonts w:ascii="Arial" w:hAnsi="Arial" w:cs="Arial"/>
          <w:b/>
          <w:snapToGrid w:val="0"/>
        </w:rPr>
        <w:t xml:space="preserve"> podstaw do wykluczenia z postępowania o udzielenie zamówienia publicznego</w:t>
      </w:r>
      <w:r w:rsidRPr="002F2BB9">
        <w:rPr>
          <w:rFonts w:ascii="Arial" w:hAnsi="Arial" w:cs="Arial"/>
          <w:snapToGrid w:val="0"/>
        </w:rPr>
        <w:t xml:space="preserve"> w okolicznościach, o których mowa w art. 24 ust. 1 oraz 24 ust. 2 pkt 5 ustawy z dnia 29 stycznia 2004 r. </w:t>
      </w:r>
      <w:r w:rsidRPr="002F2BB9">
        <w:rPr>
          <w:rFonts w:ascii="Arial" w:hAnsi="Arial" w:cs="Arial"/>
          <w:i/>
          <w:snapToGrid w:val="0"/>
        </w:rPr>
        <w:t xml:space="preserve">Prawo zamówień </w:t>
      </w:r>
      <w:r w:rsidRPr="00AB043B">
        <w:rPr>
          <w:rFonts w:ascii="Arial" w:hAnsi="Arial" w:cs="Arial"/>
          <w:i/>
          <w:snapToGrid w:val="0"/>
        </w:rPr>
        <w:t>publicznych</w:t>
      </w:r>
      <w:r w:rsidRPr="00AB043B">
        <w:rPr>
          <w:rFonts w:ascii="Arial" w:hAnsi="Arial" w:cs="Arial"/>
          <w:snapToGrid w:val="0"/>
        </w:rPr>
        <w:t xml:space="preserve"> (</w:t>
      </w:r>
      <w:proofErr w:type="spellStart"/>
      <w:r w:rsidRPr="00AB043B">
        <w:rPr>
          <w:rFonts w:ascii="Arial" w:hAnsi="Arial" w:cs="Arial"/>
          <w:snapToGrid w:val="0"/>
        </w:rPr>
        <w:t>t.j</w:t>
      </w:r>
      <w:proofErr w:type="spellEnd"/>
      <w:r w:rsidRPr="00AB043B">
        <w:rPr>
          <w:rFonts w:ascii="Arial" w:hAnsi="Arial" w:cs="Arial"/>
          <w:snapToGrid w:val="0"/>
        </w:rPr>
        <w:t xml:space="preserve">. Dz. U. </w:t>
      </w:r>
      <w:proofErr w:type="gramStart"/>
      <w:r w:rsidRPr="00AB043B">
        <w:rPr>
          <w:rFonts w:ascii="Arial" w:hAnsi="Arial" w:cs="Arial"/>
          <w:snapToGrid w:val="0"/>
        </w:rPr>
        <w:t>z</w:t>
      </w:r>
      <w:proofErr w:type="gramEnd"/>
      <w:r w:rsidRPr="00AB043B">
        <w:rPr>
          <w:rFonts w:ascii="Arial" w:hAnsi="Arial" w:cs="Arial"/>
          <w:snapToGrid w:val="0"/>
        </w:rPr>
        <w:t xml:space="preserve"> 20</w:t>
      </w:r>
      <w:r w:rsidR="00811374" w:rsidRPr="00AB043B">
        <w:rPr>
          <w:rFonts w:ascii="Arial" w:hAnsi="Arial" w:cs="Arial"/>
          <w:snapToGrid w:val="0"/>
        </w:rPr>
        <w:t>19</w:t>
      </w:r>
      <w:r w:rsidRPr="00AB043B">
        <w:rPr>
          <w:rFonts w:ascii="Arial" w:hAnsi="Arial" w:cs="Arial"/>
          <w:snapToGrid w:val="0"/>
        </w:rPr>
        <w:t xml:space="preserve"> r. poz. </w:t>
      </w:r>
      <w:r w:rsidR="00811374" w:rsidRPr="00AB043B">
        <w:rPr>
          <w:rFonts w:ascii="Arial" w:hAnsi="Arial" w:cs="Arial"/>
          <w:snapToGrid w:val="0"/>
        </w:rPr>
        <w:t>2019</w:t>
      </w:r>
      <w:r w:rsidR="006F7214" w:rsidRPr="00AB043B">
        <w:rPr>
          <w:rFonts w:ascii="Arial" w:hAnsi="Arial" w:cs="Arial"/>
          <w:snapToGrid w:val="0"/>
        </w:rPr>
        <w:t xml:space="preserve"> ze zm.</w:t>
      </w:r>
      <w:r w:rsidRPr="00AB043B">
        <w:rPr>
          <w:rFonts w:ascii="Arial" w:hAnsi="Arial" w:cs="Arial"/>
          <w:snapToGrid w:val="0"/>
        </w:rPr>
        <w:t>) – weryfikacja tego warunku nastąpi na podstawie o</w:t>
      </w:r>
      <w:r w:rsidRPr="002F2BB9">
        <w:rPr>
          <w:rFonts w:ascii="Arial" w:hAnsi="Arial" w:cs="Arial"/>
          <w:snapToGrid w:val="0"/>
        </w:rPr>
        <w:t>świadczenia złożonego przez Wykonawcę;</w:t>
      </w:r>
    </w:p>
    <w:p w14:paraId="5509E28F" w14:textId="77777777" w:rsidR="002F2BB9" w:rsidRPr="006C6BB8" w:rsidRDefault="002F2BB9" w:rsidP="002F2BB9">
      <w:pPr>
        <w:pStyle w:val="Akapitzlist"/>
        <w:numPr>
          <w:ilvl w:val="1"/>
          <w:numId w:val="5"/>
        </w:numPr>
        <w:suppressAutoHyphens/>
        <w:spacing w:before="120" w:after="120" w:line="360" w:lineRule="auto"/>
        <w:ind w:left="567" w:hanging="463"/>
        <w:contextualSpacing w:val="0"/>
        <w:jc w:val="both"/>
        <w:outlineLvl w:val="0"/>
        <w:rPr>
          <w:rFonts w:ascii="Arial" w:hAnsi="Arial" w:cs="Arial"/>
          <w:snapToGrid w:val="0"/>
        </w:rPr>
      </w:pPr>
      <w:proofErr w:type="gramStart"/>
      <w:r w:rsidRPr="006C6BB8">
        <w:rPr>
          <w:rFonts w:ascii="Arial" w:hAnsi="Arial" w:cs="Arial"/>
          <w:b/>
          <w:snapToGrid w:val="0"/>
        </w:rPr>
        <w:t>sytuacji</w:t>
      </w:r>
      <w:proofErr w:type="gramEnd"/>
      <w:r w:rsidRPr="006C6BB8">
        <w:rPr>
          <w:rFonts w:ascii="Arial" w:hAnsi="Arial" w:cs="Arial"/>
          <w:b/>
          <w:snapToGrid w:val="0"/>
        </w:rPr>
        <w:t xml:space="preserve"> ekonomicznej i finansowej</w:t>
      </w:r>
      <w:r w:rsidRPr="006C6BB8">
        <w:rPr>
          <w:rFonts w:ascii="Arial" w:hAnsi="Arial" w:cs="Arial"/>
          <w:snapToGrid w:val="0"/>
        </w:rPr>
        <w:t xml:space="preserve"> – weryfikacja </w:t>
      </w:r>
      <w:r>
        <w:rPr>
          <w:rFonts w:ascii="Arial" w:hAnsi="Arial" w:cs="Arial"/>
          <w:snapToGrid w:val="0"/>
        </w:rPr>
        <w:t xml:space="preserve">tego warunku nastąpi </w:t>
      </w:r>
      <w:r w:rsidRPr="006C6BB8">
        <w:rPr>
          <w:rFonts w:ascii="Arial" w:hAnsi="Arial" w:cs="Arial"/>
          <w:snapToGrid w:val="0"/>
        </w:rPr>
        <w:t xml:space="preserve">na podstawie oświadczenia </w:t>
      </w:r>
      <w:r>
        <w:rPr>
          <w:rFonts w:ascii="Arial" w:hAnsi="Arial" w:cs="Arial"/>
          <w:snapToGrid w:val="0"/>
        </w:rPr>
        <w:t xml:space="preserve">złożonego przez </w:t>
      </w:r>
      <w:r w:rsidRPr="006C6BB8">
        <w:rPr>
          <w:rFonts w:ascii="Arial" w:hAnsi="Arial" w:cs="Arial"/>
          <w:snapToGrid w:val="0"/>
        </w:rPr>
        <w:t>Wykonaw</w:t>
      </w:r>
      <w:r>
        <w:rPr>
          <w:rFonts w:ascii="Arial" w:hAnsi="Arial" w:cs="Arial"/>
          <w:snapToGrid w:val="0"/>
        </w:rPr>
        <w:t>cę.</w:t>
      </w:r>
    </w:p>
    <w:p w14:paraId="774568D4" w14:textId="77777777" w:rsidR="002F2BB9" w:rsidRPr="00B82753" w:rsidRDefault="002F2BB9" w:rsidP="002F2BB9">
      <w:pPr>
        <w:tabs>
          <w:tab w:val="num" w:pos="709"/>
          <w:tab w:val="left" w:pos="1560"/>
        </w:tabs>
        <w:spacing w:before="360" w:line="360" w:lineRule="auto"/>
        <w:ind w:left="284" w:hanging="284"/>
        <w:jc w:val="both"/>
        <w:outlineLvl w:val="0"/>
        <w:rPr>
          <w:rFonts w:ascii="Arial" w:hAnsi="Arial" w:cs="Arial"/>
          <w:bCs/>
        </w:rPr>
      </w:pPr>
      <w:r w:rsidRPr="0009668B">
        <w:rPr>
          <w:rFonts w:ascii="Arial" w:eastAsia="Times New Roman" w:hAnsi="Arial" w:cs="Arial"/>
          <w:b/>
          <w:lang w:eastAsia="pl-PL"/>
        </w:rPr>
        <w:t>2.</w:t>
      </w:r>
      <w:r w:rsidRPr="00B82753">
        <w:rPr>
          <w:rFonts w:ascii="Arial" w:eastAsia="Times New Roman" w:hAnsi="Arial" w:cs="Arial"/>
          <w:lang w:eastAsia="pl-PL"/>
        </w:rPr>
        <w:tab/>
        <w:t>Wykonawca może polegać na wiedzy i doświadczeniu, potencjale technicznym, osobach</w:t>
      </w:r>
      <w:r w:rsidRPr="00B82753">
        <w:rPr>
          <w:rFonts w:ascii="Arial" w:hAnsi="Arial" w:cs="Arial"/>
          <w:bCs/>
        </w:rPr>
        <w:t xml:space="preserve"> zdolnych do wykonania zamówienia lub zdolnościach finansowych innych podmiotów niezależnie od charakteru prawnego łączących go z nimi stosunków. Wykonawca w takiej sytuacji zobowiązany jest udowodnić Zamawiającemu, iż będzie dysponował zasobami niezbędnymi do realizacji zamówienia, w szczególności przedstawiając w tym celu pisemne zobowiązanie tych podmiotów do oddania mu do dyspozycji niezbędnych zasobów na okres korzystania z nich przy wykonywaniu zamówienia.</w:t>
      </w:r>
    </w:p>
    <w:p w14:paraId="3CD387E6" w14:textId="77777777" w:rsidR="002F2BB9" w:rsidRPr="00B1766E" w:rsidRDefault="002F2BB9" w:rsidP="002F2BB9">
      <w:pPr>
        <w:tabs>
          <w:tab w:val="num" w:pos="709"/>
          <w:tab w:val="left" w:pos="1560"/>
        </w:tabs>
        <w:spacing w:before="120" w:line="360" w:lineRule="auto"/>
        <w:ind w:left="284" w:hanging="284"/>
        <w:jc w:val="both"/>
        <w:outlineLvl w:val="0"/>
        <w:rPr>
          <w:rFonts w:ascii="Arial" w:hAnsi="Arial" w:cs="Arial"/>
          <w:bCs/>
        </w:rPr>
      </w:pPr>
      <w:r w:rsidRPr="0009668B">
        <w:rPr>
          <w:rFonts w:ascii="Arial" w:eastAsia="Times New Roman" w:hAnsi="Arial" w:cs="Arial"/>
          <w:b/>
          <w:lang w:eastAsia="pl-PL"/>
        </w:rPr>
        <w:t>3.</w:t>
      </w:r>
      <w:r w:rsidRPr="00B82753">
        <w:rPr>
          <w:rFonts w:ascii="Arial" w:eastAsia="Times New Roman" w:hAnsi="Arial" w:cs="Arial"/>
          <w:lang w:eastAsia="pl-PL"/>
        </w:rPr>
        <w:tab/>
        <w:t>Ocena spełnienia warunków udziału w postępowaniu zostanie przeprowadzona na</w:t>
      </w:r>
      <w:r w:rsidRPr="00B82753">
        <w:rPr>
          <w:rFonts w:ascii="Arial" w:hAnsi="Arial" w:cs="Arial"/>
          <w:bCs/>
        </w:rPr>
        <w:t xml:space="preserve"> podstawie złożonych przez </w:t>
      </w:r>
      <w:r>
        <w:rPr>
          <w:rFonts w:ascii="Arial" w:hAnsi="Arial" w:cs="Arial"/>
          <w:bCs/>
        </w:rPr>
        <w:t>W</w:t>
      </w:r>
      <w:r w:rsidRPr="00B82753">
        <w:rPr>
          <w:rFonts w:ascii="Arial" w:hAnsi="Arial" w:cs="Arial"/>
          <w:bCs/>
        </w:rPr>
        <w:t>ykonawc</w:t>
      </w:r>
      <w:r>
        <w:rPr>
          <w:rFonts w:ascii="Arial" w:hAnsi="Arial" w:cs="Arial"/>
          <w:bCs/>
        </w:rPr>
        <w:t>ę</w:t>
      </w:r>
      <w:r w:rsidRPr="00B82753">
        <w:rPr>
          <w:rFonts w:ascii="Arial" w:hAnsi="Arial" w:cs="Arial"/>
          <w:bCs/>
        </w:rPr>
        <w:t xml:space="preserve"> dokumentów i oświadczeń, zgodnie z formułą „spełnia</w:t>
      </w:r>
      <w:r>
        <w:rPr>
          <w:rFonts w:ascii="Arial" w:hAnsi="Arial" w:cs="Arial"/>
          <w:bCs/>
        </w:rPr>
        <w:t>” albo</w:t>
      </w:r>
      <w:r w:rsidRPr="00B82753">
        <w:rPr>
          <w:rFonts w:ascii="Arial" w:hAnsi="Arial" w:cs="Arial"/>
          <w:bCs/>
        </w:rPr>
        <w:t xml:space="preserve"> </w:t>
      </w:r>
      <w:r>
        <w:rPr>
          <w:rFonts w:ascii="Arial" w:hAnsi="Arial" w:cs="Arial"/>
          <w:bCs/>
        </w:rPr>
        <w:t>„</w:t>
      </w:r>
      <w:r w:rsidRPr="00B82753">
        <w:rPr>
          <w:rFonts w:ascii="Arial" w:hAnsi="Arial" w:cs="Arial"/>
          <w:bCs/>
        </w:rPr>
        <w:t>nie spełnia”. Wykonawc</w:t>
      </w:r>
      <w:r>
        <w:rPr>
          <w:rFonts w:ascii="Arial" w:hAnsi="Arial" w:cs="Arial"/>
          <w:bCs/>
        </w:rPr>
        <w:t>a</w:t>
      </w:r>
      <w:r w:rsidRPr="00B82753">
        <w:rPr>
          <w:rFonts w:ascii="Arial" w:hAnsi="Arial" w:cs="Arial"/>
          <w:bCs/>
        </w:rPr>
        <w:t>, któr</w:t>
      </w:r>
      <w:r>
        <w:rPr>
          <w:rFonts w:ascii="Arial" w:hAnsi="Arial" w:cs="Arial"/>
          <w:bCs/>
        </w:rPr>
        <w:t>y</w:t>
      </w:r>
      <w:r w:rsidRPr="00B82753">
        <w:rPr>
          <w:rFonts w:ascii="Arial" w:hAnsi="Arial" w:cs="Arial"/>
          <w:bCs/>
        </w:rPr>
        <w:t xml:space="preserve"> nie wykaż</w:t>
      </w:r>
      <w:r>
        <w:rPr>
          <w:rFonts w:ascii="Arial" w:hAnsi="Arial" w:cs="Arial"/>
          <w:bCs/>
        </w:rPr>
        <w:t>e spełnienia warunków udziału w </w:t>
      </w:r>
      <w:r w:rsidRPr="00B82753">
        <w:rPr>
          <w:rFonts w:ascii="Arial" w:hAnsi="Arial" w:cs="Arial"/>
          <w:bCs/>
        </w:rPr>
        <w:t>postępowaniu podlegać będ</w:t>
      </w:r>
      <w:r>
        <w:rPr>
          <w:rFonts w:ascii="Arial" w:hAnsi="Arial" w:cs="Arial"/>
          <w:bCs/>
        </w:rPr>
        <w:t>zie</w:t>
      </w:r>
      <w:r w:rsidRPr="00B82753">
        <w:rPr>
          <w:rFonts w:ascii="Arial" w:hAnsi="Arial" w:cs="Arial"/>
          <w:bCs/>
        </w:rPr>
        <w:t xml:space="preserve"> wykluczeniu z udziału w postępowaniu, a </w:t>
      </w:r>
      <w:r>
        <w:rPr>
          <w:rFonts w:ascii="Arial" w:hAnsi="Arial" w:cs="Arial"/>
          <w:bCs/>
        </w:rPr>
        <w:t>jego</w:t>
      </w:r>
      <w:r w:rsidRPr="00B82753">
        <w:rPr>
          <w:rFonts w:ascii="Arial" w:hAnsi="Arial" w:cs="Arial"/>
          <w:bCs/>
        </w:rPr>
        <w:t xml:space="preserve"> oferta zostanie odrzucona.</w:t>
      </w:r>
    </w:p>
    <w:p w14:paraId="1A115833" w14:textId="77777777" w:rsidR="002F2BB9" w:rsidRPr="002F2BB9" w:rsidRDefault="002F2BB9" w:rsidP="0009579F">
      <w:pPr>
        <w:suppressAutoHyphens/>
        <w:spacing w:before="120" w:after="120" w:line="360" w:lineRule="auto"/>
        <w:jc w:val="both"/>
        <w:outlineLvl w:val="0"/>
        <w:rPr>
          <w:rFonts w:ascii="Arial" w:hAnsi="Arial" w:cs="Arial"/>
          <w:snapToGrid w:val="0"/>
        </w:rPr>
      </w:pPr>
    </w:p>
    <w:sectPr w:rsidR="002F2BB9" w:rsidRPr="002F2BB9" w:rsidSect="002F2BB9">
      <w:headerReference w:type="default" r:id="rId8"/>
      <w:footerReference w:type="default" r:id="rId9"/>
      <w:headerReference w:type="first" r:id="rId10"/>
      <w:footerReference w:type="firs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A9007BF" w14:textId="77777777" w:rsidR="00CA53EB" w:rsidRDefault="00CA53EB" w:rsidP="00CA53EB">
      <w:r>
        <w:separator/>
      </w:r>
    </w:p>
  </w:endnote>
  <w:endnote w:type="continuationSeparator" w:id="0">
    <w:p w14:paraId="4CF218FF" w14:textId="77777777" w:rsidR="00CA53EB" w:rsidRDefault="00CA53EB" w:rsidP="00CA53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90452493"/>
      <w:docPartObj>
        <w:docPartGallery w:val="Page Numbers (Bottom of Page)"/>
        <w:docPartUnique/>
      </w:docPartObj>
    </w:sdtPr>
    <w:sdtEndPr/>
    <w:sdtContent>
      <w:sdt>
        <w:sdtPr>
          <w:id w:val="-1769616900"/>
          <w:docPartObj>
            <w:docPartGallery w:val="Page Numbers (Top of Page)"/>
            <w:docPartUnique/>
          </w:docPartObj>
        </w:sdtPr>
        <w:sdtEndPr/>
        <w:sdtContent>
          <w:p w14:paraId="23DA52ED" w14:textId="77777777" w:rsidR="002F2BB9" w:rsidRDefault="002F2BB9" w:rsidP="002F2BB9">
            <w:pPr>
              <w:pStyle w:val="Stopka"/>
              <w:jc w:val="right"/>
            </w:pPr>
            <w:r>
              <w:rPr>
                <w:noProof/>
                <w:lang w:eastAsia="pl-PL"/>
              </w:rPr>
              <w:drawing>
                <wp:inline distT="0" distB="0" distL="0" distR="0" wp14:anchorId="32AA5941" wp14:editId="4C2EDA05">
                  <wp:extent cx="5760720" cy="568960"/>
                  <wp:effectExtent l="0" t="0" r="0" b="2540"/>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FE-POIŚ+GDOŚ+RDOŚ_Gdańsk+UE-FS poziom PL.png"/>
                          <pic:cNvPicPr/>
                        </pic:nvPicPr>
                        <pic:blipFill>
                          <a:blip r:embed="rId1">
                            <a:extLst>
                              <a:ext uri="{28A0092B-C50C-407E-A947-70E740481C1C}">
                                <a14:useLocalDpi xmlns:a14="http://schemas.microsoft.com/office/drawing/2010/main" val="0"/>
                              </a:ext>
                            </a:extLst>
                          </a:blip>
                          <a:stretch>
                            <a:fillRect/>
                          </a:stretch>
                        </pic:blipFill>
                        <pic:spPr>
                          <a:xfrm>
                            <a:off x="0" y="0"/>
                            <a:ext cx="5760720" cy="568960"/>
                          </a:xfrm>
                          <a:prstGeom prst="rect">
                            <a:avLst/>
                          </a:prstGeom>
                        </pic:spPr>
                      </pic:pic>
                    </a:graphicData>
                  </a:graphic>
                </wp:inline>
              </w:drawing>
            </w:r>
          </w:p>
          <w:p w14:paraId="09AC0938" w14:textId="77777777" w:rsidR="002F2BB9" w:rsidRDefault="002F2BB9" w:rsidP="002F2BB9">
            <w:pPr>
              <w:pStyle w:val="Stopka"/>
              <w:jc w:val="right"/>
            </w:pPr>
            <w:r w:rsidRPr="002F2BB9">
              <w:rPr>
                <w:sz w:val="20"/>
                <w:szCs w:val="20"/>
              </w:rPr>
              <w:t xml:space="preserve">Strona </w:t>
            </w:r>
            <w:r w:rsidR="00BC01DA" w:rsidRPr="002F2BB9">
              <w:rPr>
                <w:b/>
                <w:bCs/>
              </w:rPr>
              <w:fldChar w:fldCharType="begin"/>
            </w:r>
            <w:r w:rsidRPr="002F2BB9">
              <w:rPr>
                <w:b/>
                <w:bCs/>
                <w:sz w:val="20"/>
                <w:szCs w:val="20"/>
              </w:rPr>
              <w:instrText>PAGE</w:instrText>
            </w:r>
            <w:r w:rsidR="00BC01DA" w:rsidRPr="002F2BB9">
              <w:rPr>
                <w:b/>
                <w:bCs/>
              </w:rPr>
              <w:fldChar w:fldCharType="separate"/>
            </w:r>
            <w:r w:rsidR="00C32086">
              <w:rPr>
                <w:b/>
                <w:bCs/>
                <w:noProof/>
                <w:sz w:val="20"/>
                <w:szCs w:val="20"/>
              </w:rPr>
              <w:t>8</w:t>
            </w:r>
            <w:r w:rsidR="00BC01DA" w:rsidRPr="002F2BB9">
              <w:rPr>
                <w:b/>
                <w:bCs/>
              </w:rPr>
              <w:fldChar w:fldCharType="end"/>
            </w:r>
            <w:r w:rsidRPr="002F2BB9">
              <w:rPr>
                <w:sz w:val="20"/>
                <w:szCs w:val="20"/>
              </w:rPr>
              <w:t xml:space="preserve"> z </w:t>
            </w:r>
            <w:r w:rsidR="00BC01DA" w:rsidRPr="002F2BB9">
              <w:rPr>
                <w:b/>
                <w:bCs/>
              </w:rPr>
              <w:fldChar w:fldCharType="begin"/>
            </w:r>
            <w:r w:rsidRPr="002F2BB9">
              <w:rPr>
                <w:b/>
                <w:bCs/>
                <w:sz w:val="20"/>
                <w:szCs w:val="20"/>
              </w:rPr>
              <w:instrText>NUMPAGES</w:instrText>
            </w:r>
            <w:r w:rsidR="00BC01DA" w:rsidRPr="002F2BB9">
              <w:rPr>
                <w:b/>
                <w:bCs/>
              </w:rPr>
              <w:fldChar w:fldCharType="separate"/>
            </w:r>
            <w:r w:rsidR="00C32086">
              <w:rPr>
                <w:b/>
                <w:bCs/>
                <w:noProof/>
                <w:sz w:val="20"/>
                <w:szCs w:val="20"/>
              </w:rPr>
              <w:t>8</w:t>
            </w:r>
            <w:r w:rsidR="00BC01DA" w:rsidRPr="002F2BB9">
              <w:rPr>
                <w:b/>
                <w:bCs/>
              </w:rPr>
              <w:fldChar w:fldCharType="end"/>
            </w:r>
          </w:p>
        </w:sdtContent>
      </w:sdt>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0"/>
        <w:szCs w:val="20"/>
      </w:rPr>
      <w:id w:val="-572575543"/>
      <w:docPartObj>
        <w:docPartGallery w:val="Page Numbers (Bottom of Page)"/>
        <w:docPartUnique/>
      </w:docPartObj>
    </w:sdtPr>
    <w:sdtEndPr/>
    <w:sdtContent>
      <w:sdt>
        <w:sdtPr>
          <w:rPr>
            <w:sz w:val="20"/>
            <w:szCs w:val="20"/>
          </w:rPr>
          <w:id w:val="-1757515130"/>
          <w:docPartObj>
            <w:docPartGallery w:val="Page Numbers (Top of Page)"/>
            <w:docPartUnique/>
          </w:docPartObj>
        </w:sdtPr>
        <w:sdtEndPr/>
        <w:sdtContent>
          <w:p w14:paraId="22598C59" w14:textId="77777777" w:rsidR="002F2BB9" w:rsidRDefault="002F2BB9" w:rsidP="002F2BB9">
            <w:pPr>
              <w:pStyle w:val="Stopka"/>
              <w:jc w:val="right"/>
              <w:rPr>
                <w:sz w:val="20"/>
                <w:szCs w:val="20"/>
              </w:rPr>
            </w:pPr>
            <w:r>
              <w:rPr>
                <w:noProof/>
                <w:sz w:val="20"/>
                <w:szCs w:val="20"/>
                <w:lang w:eastAsia="pl-PL"/>
              </w:rPr>
              <w:drawing>
                <wp:inline distT="0" distB="0" distL="0" distR="0" wp14:anchorId="241967FD" wp14:editId="7DB710A0">
                  <wp:extent cx="5760720" cy="568960"/>
                  <wp:effectExtent l="0" t="0" r="0" b="2540"/>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FE-POIŚ+GDOŚ+RDOŚ_Gdańsk+UE-FS poziom PL.png"/>
                          <pic:cNvPicPr/>
                        </pic:nvPicPr>
                        <pic:blipFill>
                          <a:blip r:embed="rId1">
                            <a:extLst>
                              <a:ext uri="{28A0092B-C50C-407E-A947-70E740481C1C}">
                                <a14:useLocalDpi xmlns:a14="http://schemas.microsoft.com/office/drawing/2010/main" val="0"/>
                              </a:ext>
                            </a:extLst>
                          </a:blip>
                          <a:stretch>
                            <a:fillRect/>
                          </a:stretch>
                        </pic:blipFill>
                        <pic:spPr>
                          <a:xfrm>
                            <a:off x="0" y="0"/>
                            <a:ext cx="5760720" cy="568960"/>
                          </a:xfrm>
                          <a:prstGeom prst="rect">
                            <a:avLst/>
                          </a:prstGeom>
                        </pic:spPr>
                      </pic:pic>
                    </a:graphicData>
                  </a:graphic>
                </wp:inline>
              </w:drawing>
            </w:r>
          </w:p>
          <w:p w14:paraId="606A068D" w14:textId="77777777" w:rsidR="002F2BB9" w:rsidRPr="002F2BB9" w:rsidRDefault="002F2BB9" w:rsidP="002F2BB9">
            <w:pPr>
              <w:pStyle w:val="Stopka"/>
              <w:jc w:val="right"/>
              <w:rPr>
                <w:sz w:val="20"/>
                <w:szCs w:val="20"/>
              </w:rPr>
            </w:pPr>
            <w:r w:rsidRPr="002F2BB9">
              <w:rPr>
                <w:sz w:val="20"/>
                <w:szCs w:val="20"/>
              </w:rPr>
              <w:t xml:space="preserve">Strona </w:t>
            </w:r>
            <w:r w:rsidR="00BC01DA" w:rsidRPr="002F2BB9">
              <w:rPr>
                <w:b/>
                <w:bCs/>
              </w:rPr>
              <w:fldChar w:fldCharType="begin"/>
            </w:r>
            <w:r w:rsidRPr="002F2BB9">
              <w:rPr>
                <w:b/>
                <w:bCs/>
                <w:sz w:val="20"/>
                <w:szCs w:val="20"/>
              </w:rPr>
              <w:instrText>PAGE</w:instrText>
            </w:r>
            <w:r w:rsidR="00BC01DA" w:rsidRPr="002F2BB9">
              <w:rPr>
                <w:b/>
                <w:bCs/>
              </w:rPr>
              <w:fldChar w:fldCharType="separate"/>
            </w:r>
            <w:r w:rsidR="00C32086">
              <w:rPr>
                <w:b/>
                <w:bCs/>
                <w:noProof/>
                <w:sz w:val="20"/>
                <w:szCs w:val="20"/>
              </w:rPr>
              <w:t>1</w:t>
            </w:r>
            <w:r w:rsidR="00BC01DA" w:rsidRPr="002F2BB9">
              <w:rPr>
                <w:b/>
                <w:bCs/>
              </w:rPr>
              <w:fldChar w:fldCharType="end"/>
            </w:r>
            <w:r w:rsidRPr="002F2BB9">
              <w:rPr>
                <w:sz w:val="20"/>
                <w:szCs w:val="20"/>
              </w:rPr>
              <w:t xml:space="preserve"> z </w:t>
            </w:r>
            <w:r w:rsidR="00BC01DA" w:rsidRPr="002F2BB9">
              <w:rPr>
                <w:b/>
                <w:bCs/>
              </w:rPr>
              <w:fldChar w:fldCharType="begin"/>
            </w:r>
            <w:r w:rsidRPr="002F2BB9">
              <w:rPr>
                <w:b/>
                <w:bCs/>
                <w:sz w:val="20"/>
                <w:szCs w:val="20"/>
              </w:rPr>
              <w:instrText>NUMPAGES</w:instrText>
            </w:r>
            <w:r w:rsidR="00BC01DA" w:rsidRPr="002F2BB9">
              <w:rPr>
                <w:b/>
                <w:bCs/>
              </w:rPr>
              <w:fldChar w:fldCharType="separate"/>
            </w:r>
            <w:r w:rsidR="00C32086">
              <w:rPr>
                <w:b/>
                <w:bCs/>
                <w:noProof/>
                <w:sz w:val="20"/>
                <w:szCs w:val="20"/>
              </w:rPr>
              <w:t>8</w:t>
            </w:r>
            <w:r w:rsidR="00BC01DA" w:rsidRPr="002F2BB9">
              <w:rPr>
                <w:b/>
                <w:bCs/>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671679B" w14:textId="77777777" w:rsidR="00CA53EB" w:rsidRDefault="00CA53EB" w:rsidP="00CA53EB">
      <w:r>
        <w:separator/>
      </w:r>
    </w:p>
  </w:footnote>
  <w:footnote w:type="continuationSeparator" w:id="0">
    <w:p w14:paraId="13406639" w14:textId="77777777" w:rsidR="00CA53EB" w:rsidRDefault="00CA53EB" w:rsidP="00CA53E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76AF5F" w14:textId="77777777" w:rsidR="002F2BB9" w:rsidRDefault="002F2BB9" w:rsidP="002F2BB9">
    <w:pPr>
      <w:pStyle w:val="Nagwek"/>
      <w:ind w:left="-56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C68123" w14:textId="77777777" w:rsidR="002F2BB9" w:rsidRDefault="002F2BB9" w:rsidP="002F2BB9">
    <w:pPr>
      <w:pStyle w:val="Nagwek"/>
      <w:ind w:left="-567"/>
    </w:pPr>
    <w:r>
      <w:rPr>
        <w:noProof/>
        <w:lang w:eastAsia="pl-PL"/>
      </w:rPr>
      <w:drawing>
        <wp:inline distT="0" distB="0" distL="0" distR="0" wp14:anchorId="3C6ECFA1" wp14:editId="022016DA">
          <wp:extent cx="4907290" cy="938786"/>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typ RDOŚ.png"/>
                  <pic:cNvPicPr/>
                </pic:nvPicPr>
                <pic:blipFill>
                  <a:blip r:embed="rId1">
                    <a:extLst>
                      <a:ext uri="{28A0092B-C50C-407E-A947-70E740481C1C}">
                        <a14:useLocalDpi xmlns:a14="http://schemas.microsoft.com/office/drawing/2010/main" val="0"/>
                      </a:ext>
                    </a:extLst>
                  </a:blip>
                  <a:stretch>
                    <a:fillRect/>
                  </a:stretch>
                </pic:blipFill>
                <pic:spPr>
                  <a:xfrm>
                    <a:off x="0" y="0"/>
                    <a:ext cx="4907290" cy="938786"/>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4C5031"/>
    <w:multiLevelType w:val="multilevel"/>
    <w:tmpl w:val="44D8A748"/>
    <w:lvl w:ilvl="0">
      <w:start w:val="1"/>
      <w:numFmt w:val="decimal"/>
      <w:lvlText w:val="%1."/>
      <w:lvlJc w:val="left"/>
      <w:pPr>
        <w:ind w:left="360" w:hanging="360"/>
      </w:pPr>
      <w:rPr>
        <w:rFonts w:hint="default"/>
        <w:u w:val="single"/>
      </w:rPr>
    </w:lvl>
    <w:lvl w:ilvl="1">
      <w:start w:val="1"/>
      <w:numFmt w:val="decimal"/>
      <w:lvlText w:val="%1.%2."/>
      <w:lvlJc w:val="left"/>
      <w:pPr>
        <w:ind w:left="1314" w:hanging="720"/>
      </w:pPr>
      <w:rPr>
        <w:rFonts w:hint="default"/>
        <w:sz w:val="22"/>
        <w:u w:val="none"/>
      </w:rPr>
    </w:lvl>
    <w:lvl w:ilvl="2">
      <w:start w:val="1"/>
      <w:numFmt w:val="decimal"/>
      <w:lvlText w:val="%1.%2.%3."/>
      <w:lvlJc w:val="left"/>
      <w:pPr>
        <w:ind w:left="1908" w:hanging="720"/>
      </w:pPr>
      <w:rPr>
        <w:rFonts w:hint="default"/>
        <w:u w:val="single"/>
      </w:rPr>
    </w:lvl>
    <w:lvl w:ilvl="3">
      <w:start w:val="1"/>
      <w:numFmt w:val="decimal"/>
      <w:lvlText w:val="%1.%2.%3.%4."/>
      <w:lvlJc w:val="left"/>
      <w:pPr>
        <w:ind w:left="2862" w:hanging="1080"/>
      </w:pPr>
      <w:rPr>
        <w:rFonts w:hint="default"/>
        <w:u w:val="single"/>
      </w:rPr>
    </w:lvl>
    <w:lvl w:ilvl="4">
      <w:start w:val="1"/>
      <w:numFmt w:val="decimal"/>
      <w:lvlText w:val="%1.%2.%3.%4.%5."/>
      <w:lvlJc w:val="left"/>
      <w:pPr>
        <w:ind w:left="3456" w:hanging="1080"/>
      </w:pPr>
      <w:rPr>
        <w:rFonts w:hint="default"/>
        <w:u w:val="single"/>
      </w:rPr>
    </w:lvl>
    <w:lvl w:ilvl="5">
      <w:start w:val="1"/>
      <w:numFmt w:val="decimal"/>
      <w:lvlText w:val="%1.%2.%3.%4.%5.%6."/>
      <w:lvlJc w:val="left"/>
      <w:pPr>
        <w:ind w:left="4410" w:hanging="1440"/>
      </w:pPr>
      <w:rPr>
        <w:rFonts w:hint="default"/>
        <w:u w:val="single"/>
      </w:rPr>
    </w:lvl>
    <w:lvl w:ilvl="6">
      <w:start w:val="1"/>
      <w:numFmt w:val="decimal"/>
      <w:lvlText w:val="%1.%2.%3.%4.%5.%6.%7."/>
      <w:lvlJc w:val="left"/>
      <w:pPr>
        <w:ind w:left="5004" w:hanging="1440"/>
      </w:pPr>
      <w:rPr>
        <w:rFonts w:hint="default"/>
        <w:u w:val="single"/>
      </w:rPr>
    </w:lvl>
    <w:lvl w:ilvl="7">
      <w:start w:val="1"/>
      <w:numFmt w:val="decimal"/>
      <w:lvlText w:val="%1.%2.%3.%4.%5.%6.%7.%8."/>
      <w:lvlJc w:val="left"/>
      <w:pPr>
        <w:ind w:left="5958" w:hanging="1800"/>
      </w:pPr>
      <w:rPr>
        <w:rFonts w:hint="default"/>
        <w:u w:val="single"/>
      </w:rPr>
    </w:lvl>
    <w:lvl w:ilvl="8">
      <w:start w:val="1"/>
      <w:numFmt w:val="decimal"/>
      <w:lvlText w:val="%1.%2.%3.%4.%5.%6.%7.%8.%9."/>
      <w:lvlJc w:val="left"/>
      <w:pPr>
        <w:ind w:left="6552" w:hanging="1800"/>
      </w:pPr>
      <w:rPr>
        <w:rFonts w:hint="default"/>
        <w:u w:val="single"/>
      </w:rPr>
    </w:lvl>
  </w:abstractNum>
  <w:abstractNum w:abstractNumId="1">
    <w:nsid w:val="1DAA3669"/>
    <w:multiLevelType w:val="hybridMultilevel"/>
    <w:tmpl w:val="6814587C"/>
    <w:lvl w:ilvl="0" w:tplc="06B4838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
    <w:nsid w:val="1EBD6BDF"/>
    <w:multiLevelType w:val="multilevel"/>
    <w:tmpl w:val="44D8A748"/>
    <w:lvl w:ilvl="0">
      <w:start w:val="1"/>
      <w:numFmt w:val="decimal"/>
      <w:lvlText w:val="%1."/>
      <w:lvlJc w:val="left"/>
      <w:pPr>
        <w:ind w:left="360" w:hanging="360"/>
      </w:pPr>
      <w:rPr>
        <w:rFonts w:hint="default"/>
        <w:u w:val="single"/>
      </w:rPr>
    </w:lvl>
    <w:lvl w:ilvl="1">
      <w:start w:val="1"/>
      <w:numFmt w:val="decimal"/>
      <w:lvlText w:val="%1.%2."/>
      <w:lvlJc w:val="left"/>
      <w:pPr>
        <w:ind w:left="1314" w:hanging="720"/>
      </w:pPr>
      <w:rPr>
        <w:rFonts w:hint="default"/>
        <w:sz w:val="22"/>
        <w:u w:val="none"/>
      </w:rPr>
    </w:lvl>
    <w:lvl w:ilvl="2">
      <w:start w:val="1"/>
      <w:numFmt w:val="decimal"/>
      <w:lvlText w:val="%1.%2.%3."/>
      <w:lvlJc w:val="left"/>
      <w:pPr>
        <w:ind w:left="1908" w:hanging="720"/>
      </w:pPr>
      <w:rPr>
        <w:rFonts w:hint="default"/>
        <w:u w:val="single"/>
      </w:rPr>
    </w:lvl>
    <w:lvl w:ilvl="3">
      <w:start w:val="1"/>
      <w:numFmt w:val="decimal"/>
      <w:lvlText w:val="%1.%2.%3.%4."/>
      <w:lvlJc w:val="left"/>
      <w:pPr>
        <w:ind w:left="2862" w:hanging="1080"/>
      </w:pPr>
      <w:rPr>
        <w:rFonts w:hint="default"/>
        <w:u w:val="single"/>
      </w:rPr>
    </w:lvl>
    <w:lvl w:ilvl="4">
      <w:start w:val="1"/>
      <w:numFmt w:val="decimal"/>
      <w:lvlText w:val="%1.%2.%3.%4.%5."/>
      <w:lvlJc w:val="left"/>
      <w:pPr>
        <w:ind w:left="3456" w:hanging="1080"/>
      </w:pPr>
      <w:rPr>
        <w:rFonts w:hint="default"/>
        <w:u w:val="single"/>
      </w:rPr>
    </w:lvl>
    <w:lvl w:ilvl="5">
      <w:start w:val="1"/>
      <w:numFmt w:val="decimal"/>
      <w:lvlText w:val="%1.%2.%3.%4.%5.%6."/>
      <w:lvlJc w:val="left"/>
      <w:pPr>
        <w:ind w:left="4410" w:hanging="1440"/>
      </w:pPr>
      <w:rPr>
        <w:rFonts w:hint="default"/>
        <w:u w:val="single"/>
      </w:rPr>
    </w:lvl>
    <w:lvl w:ilvl="6">
      <w:start w:val="1"/>
      <w:numFmt w:val="decimal"/>
      <w:lvlText w:val="%1.%2.%3.%4.%5.%6.%7."/>
      <w:lvlJc w:val="left"/>
      <w:pPr>
        <w:ind w:left="5004" w:hanging="1440"/>
      </w:pPr>
      <w:rPr>
        <w:rFonts w:hint="default"/>
        <w:u w:val="single"/>
      </w:rPr>
    </w:lvl>
    <w:lvl w:ilvl="7">
      <w:start w:val="1"/>
      <w:numFmt w:val="decimal"/>
      <w:lvlText w:val="%1.%2.%3.%4.%5.%6.%7.%8."/>
      <w:lvlJc w:val="left"/>
      <w:pPr>
        <w:ind w:left="5958" w:hanging="1800"/>
      </w:pPr>
      <w:rPr>
        <w:rFonts w:hint="default"/>
        <w:u w:val="single"/>
      </w:rPr>
    </w:lvl>
    <w:lvl w:ilvl="8">
      <w:start w:val="1"/>
      <w:numFmt w:val="decimal"/>
      <w:lvlText w:val="%1.%2.%3.%4.%5.%6.%7.%8.%9."/>
      <w:lvlJc w:val="left"/>
      <w:pPr>
        <w:ind w:left="6552" w:hanging="1800"/>
      </w:pPr>
      <w:rPr>
        <w:rFonts w:hint="default"/>
        <w:u w:val="single"/>
      </w:rPr>
    </w:lvl>
  </w:abstractNum>
  <w:abstractNum w:abstractNumId="3">
    <w:nsid w:val="303105FB"/>
    <w:multiLevelType w:val="multilevel"/>
    <w:tmpl w:val="44D8A748"/>
    <w:lvl w:ilvl="0">
      <w:start w:val="1"/>
      <w:numFmt w:val="decimal"/>
      <w:lvlText w:val="%1."/>
      <w:lvlJc w:val="left"/>
      <w:pPr>
        <w:ind w:left="360" w:hanging="360"/>
      </w:pPr>
      <w:rPr>
        <w:rFonts w:hint="default"/>
        <w:u w:val="single"/>
      </w:rPr>
    </w:lvl>
    <w:lvl w:ilvl="1">
      <w:start w:val="1"/>
      <w:numFmt w:val="decimal"/>
      <w:lvlText w:val="%1.%2."/>
      <w:lvlJc w:val="left"/>
      <w:pPr>
        <w:ind w:left="1314" w:hanging="720"/>
      </w:pPr>
      <w:rPr>
        <w:rFonts w:hint="default"/>
        <w:sz w:val="22"/>
        <w:u w:val="none"/>
      </w:rPr>
    </w:lvl>
    <w:lvl w:ilvl="2">
      <w:start w:val="1"/>
      <w:numFmt w:val="decimal"/>
      <w:lvlText w:val="%1.%2.%3."/>
      <w:lvlJc w:val="left"/>
      <w:pPr>
        <w:ind w:left="1908" w:hanging="720"/>
      </w:pPr>
      <w:rPr>
        <w:rFonts w:hint="default"/>
        <w:u w:val="single"/>
      </w:rPr>
    </w:lvl>
    <w:lvl w:ilvl="3">
      <w:start w:val="1"/>
      <w:numFmt w:val="decimal"/>
      <w:lvlText w:val="%1.%2.%3.%4."/>
      <w:lvlJc w:val="left"/>
      <w:pPr>
        <w:ind w:left="2862" w:hanging="1080"/>
      </w:pPr>
      <w:rPr>
        <w:rFonts w:hint="default"/>
        <w:u w:val="single"/>
      </w:rPr>
    </w:lvl>
    <w:lvl w:ilvl="4">
      <w:start w:val="1"/>
      <w:numFmt w:val="decimal"/>
      <w:lvlText w:val="%1.%2.%3.%4.%5."/>
      <w:lvlJc w:val="left"/>
      <w:pPr>
        <w:ind w:left="3456" w:hanging="1080"/>
      </w:pPr>
      <w:rPr>
        <w:rFonts w:hint="default"/>
        <w:u w:val="single"/>
      </w:rPr>
    </w:lvl>
    <w:lvl w:ilvl="5">
      <w:start w:val="1"/>
      <w:numFmt w:val="decimal"/>
      <w:lvlText w:val="%1.%2.%3.%4.%5.%6."/>
      <w:lvlJc w:val="left"/>
      <w:pPr>
        <w:ind w:left="4410" w:hanging="1440"/>
      </w:pPr>
      <w:rPr>
        <w:rFonts w:hint="default"/>
        <w:u w:val="single"/>
      </w:rPr>
    </w:lvl>
    <w:lvl w:ilvl="6">
      <w:start w:val="1"/>
      <w:numFmt w:val="decimal"/>
      <w:lvlText w:val="%1.%2.%3.%4.%5.%6.%7."/>
      <w:lvlJc w:val="left"/>
      <w:pPr>
        <w:ind w:left="5004" w:hanging="1440"/>
      </w:pPr>
      <w:rPr>
        <w:rFonts w:hint="default"/>
        <w:u w:val="single"/>
      </w:rPr>
    </w:lvl>
    <w:lvl w:ilvl="7">
      <w:start w:val="1"/>
      <w:numFmt w:val="decimal"/>
      <w:lvlText w:val="%1.%2.%3.%4.%5.%6.%7.%8."/>
      <w:lvlJc w:val="left"/>
      <w:pPr>
        <w:ind w:left="5958" w:hanging="1800"/>
      </w:pPr>
      <w:rPr>
        <w:rFonts w:hint="default"/>
        <w:u w:val="single"/>
      </w:rPr>
    </w:lvl>
    <w:lvl w:ilvl="8">
      <w:start w:val="1"/>
      <w:numFmt w:val="decimal"/>
      <w:lvlText w:val="%1.%2.%3.%4.%5.%6.%7.%8.%9."/>
      <w:lvlJc w:val="left"/>
      <w:pPr>
        <w:ind w:left="6552" w:hanging="1800"/>
      </w:pPr>
      <w:rPr>
        <w:rFonts w:hint="default"/>
        <w:u w:val="single"/>
      </w:rPr>
    </w:lvl>
  </w:abstractNum>
  <w:abstractNum w:abstractNumId="4">
    <w:nsid w:val="36860359"/>
    <w:multiLevelType w:val="hybridMultilevel"/>
    <w:tmpl w:val="60565F30"/>
    <w:lvl w:ilvl="0" w:tplc="04150017">
      <w:start w:val="1"/>
      <w:numFmt w:val="lowerLetter"/>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3929062B"/>
    <w:multiLevelType w:val="hybridMultilevel"/>
    <w:tmpl w:val="F6524BE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43375BE7"/>
    <w:multiLevelType w:val="multilevel"/>
    <w:tmpl w:val="44D8A748"/>
    <w:lvl w:ilvl="0">
      <w:start w:val="1"/>
      <w:numFmt w:val="decimal"/>
      <w:lvlText w:val="%1."/>
      <w:lvlJc w:val="left"/>
      <w:pPr>
        <w:ind w:left="360" w:hanging="360"/>
      </w:pPr>
      <w:rPr>
        <w:rFonts w:hint="default"/>
        <w:u w:val="single"/>
      </w:rPr>
    </w:lvl>
    <w:lvl w:ilvl="1">
      <w:start w:val="1"/>
      <w:numFmt w:val="decimal"/>
      <w:lvlText w:val="%1.%2."/>
      <w:lvlJc w:val="left"/>
      <w:pPr>
        <w:ind w:left="1314" w:hanging="720"/>
      </w:pPr>
      <w:rPr>
        <w:rFonts w:hint="default"/>
        <w:sz w:val="22"/>
        <w:u w:val="none"/>
      </w:rPr>
    </w:lvl>
    <w:lvl w:ilvl="2">
      <w:start w:val="1"/>
      <w:numFmt w:val="decimal"/>
      <w:lvlText w:val="%1.%2.%3."/>
      <w:lvlJc w:val="left"/>
      <w:pPr>
        <w:ind w:left="1908" w:hanging="720"/>
      </w:pPr>
      <w:rPr>
        <w:rFonts w:hint="default"/>
        <w:u w:val="single"/>
      </w:rPr>
    </w:lvl>
    <w:lvl w:ilvl="3">
      <w:start w:val="1"/>
      <w:numFmt w:val="decimal"/>
      <w:lvlText w:val="%1.%2.%3.%4."/>
      <w:lvlJc w:val="left"/>
      <w:pPr>
        <w:ind w:left="2862" w:hanging="1080"/>
      </w:pPr>
      <w:rPr>
        <w:rFonts w:hint="default"/>
        <w:u w:val="single"/>
      </w:rPr>
    </w:lvl>
    <w:lvl w:ilvl="4">
      <w:start w:val="1"/>
      <w:numFmt w:val="decimal"/>
      <w:lvlText w:val="%1.%2.%3.%4.%5."/>
      <w:lvlJc w:val="left"/>
      <w:pPr>
        <w:ind w:left="3456" w:hanging="1080"/>
      </w:pPr>
      <w:rPr>
        <w:rFonts w:hint="default"/>
        <w:u w:val="single"/>
      </w:rPr>
    </w:lvl>
    <w:lvl w:ilvl="5">
      <w:start w:val="1"/>
      <w:numFmt w:val="decimal"/>
      <w:lvlText w:val="%1.%2.%3.%4.%5.%6."/>
      <w:lvlJc w:val="left"/>
      <w:pPr>
        <w:ind w:left="4410" w:hanging="1440"/>
      </w:pPr>
      <w:rPr>
        <w:rFonts w:hint="default"/>
        <w:u w:val="single"/>
      </w:rPr>
    </w:lvl>
    <w:lvl w:ilvl="6">
      <w:start w:val="1"/>
      <w:numFmt w:val="decimal"/>
      <w:lvlText w:val="%1.%2.%3.%4.%5.%6.%7."/>
      <w:lvlJc w:val="left"/>
      <w:pPr>
        <w:ind w:left="5004" w:hanging="1440"/>
      </w:pPr>
      <w:rPr>
        <w:rFonts w:hint="default"/>
        <w:u w:val="single"/>
      </w:rPr>
    </w:lvl>
    <w:lvl w:ilvl="7">
      <w:start w:val="1"/>
      <w:numFmt w:val="decimal"/>
      <w:lvlText w:val="%1.%2.%3.%4.%5.%6.%7.%8."/>
      <w:lvlJc w:val="left"/>
      <w:pPr>
        <w:ind w:left="5958" w:hanging="1800"/>
      </w:pPr>
      <w:rPr>
        <w:rFonts w:hint="default"/>
        <w:u w:val="single"/>
      </w:rPr>
    </w:lvl>
    <w:lvl w:ilvl="8">
      <w:start w:val="1"/>
      <w:numFmt w:val="decimal"/>
      <w:lvlText w:val="%1.%2.%3.%4.%5.%6.%7.%8.%9."/>
      <w:lvlJc w:val="left"/>
      <w:pPr>
        <w:ind w:left="6552" w:hanging="1800"/>
      </w:pPr>
      <w:rPr>
        <w:rFonts w:hint="default"/>
        <w:u w:val="single"/>
      </w:rPr>
    </w:lvl>
  </w:abstractNum>
  <w:abstractNum w:abstractNumId="7">
    <w:nsid w:val="433B61C8"/>
    <w:multiLevelType w:val="hybridMultilevel"/>
    <w:tmpl w:val="2356110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5FFD321A"/>
    <w:multiLevelType w:val="hybridMultilevel"/>
    <w:tmpl w:val="5C6C190C"/>
    <w:lvl w:ilvl="0" w:tplc="ED5CA728">
      <w:start w:val="1"/>
      <w:numFmt w:val="lowerLetter"/>
      <w:lvlText w:val="%1)"/>
      <w:lvlJc w:val="left"/>
      <w:pPr>
        <w:ind w:left="954" w:hanging="360"/>
      </w:pPr>
      <w:rPr>
        <w:rFonts w:hint="default"/>
      </w:rPr>
    </w:lvl>
    <w:lvl w:ilvl="1" w:tplc="04150019" w:tentative="1">
      <w:start w:val="1"/>
      <w:numFmt w:val="lowerLetter"/>
      <w:lvlText w:val="%2."/>
      <w:lvlJc w:val="left"/>
      <w:pPr>
        <w:ind w:left="1674" w:hanging="360"/>
      </w:pPr>
    </w:lvl>
    <w:lvl w:ilvl="2" w:tplc="0415001B" w:tentative="1">
      <w:start w:val="1"/>
      <w:numFmt w:val="lowerRoman"/>
      <w:lvlText w:val="%3."/>
      <w:lvlJc w:val="right"/>
      <w:pPr>
        <w:ind w:left="2394" w:hanging="180"/>
      </w:pPr>
    </w:lvl>
    <w:lvl w:ilvl="3" w:tplc="0415000F" w:tentative="1">
      <w:start w:val="1"/>
      <w:numFmt w:val="decimal"/>
      <w:lvlText w:val="%4."/>
      <w:lvlJc w:val="left"/>
      <w:pPr>
        <w:ind w:left="3114" w:hanging="360"/>
      </w:pPr>
    </w:lvl>
    <w:lvl w:ilvl="4" w:tplc="04150019" w:tentative="1">
      <w:start w:val="1"/>
      <w:numFmt w:val="lowerLetter"/>
      <w:lvlText w:val="%5."/>
      <w:lvlJc w:val="left"/>
      <w:pPr>
        <w:ind w:left="3834" w:hanging="360"/>
      </w:pPr>
    </w:lvl>
    <w:lvl w:ilvl="5" w:tplc="0415001B" w:tentative="1">
      <w:start w:val="1"/>
      <w:numFmt w:val="lowerRoman"/>
      <w:lvlText w:val="%6."/>
      <w:lvlJc w:val="right"/>
      <w:pPr>
        <w:ind w:left="4554" w:hanging="180"/>
      </w:pPr>
    </w:lvl>
    <w:lvl w:ilvl="6" w:tplc="0415000F" w:tentative="1">
      <w:start w:val="1"/>
      <w:numFmt w:val="decimal"/>
      <w:lvlText w:val="%7."/>
      <w:lvlJc w:val="left"/>
      <w:pPr>
        <w:ind w:left="5274" w:hanging="360"/>
      </w:pPr>
    </w:lvl>
    <w:lvl w:ilvl="7" w:tplc="04150019" w:tentative="1">
      <w:start w:val="1"/>
      <w:numFmt w:val="lowerLetter"/>
      <w:lvlText w:val="%8."/>
      <w:lvlJc w:val="left"/>
      <w:pPr>
        <w:ind w:left="5994" w:hanging="360"/>
      </w:pPr>
    </w:lvl>
    <w:lvl w:ilvl="8" w:tplc="0415001B" w:tentative="1">
      <w:start w:val="1"/>
      <w:numFmt w:val="lowerRoman"/>
      <w:lvlText w:val="%9."/>
      <w:lvlJc w:val="right"/>
      <w:pPr>
        <w:ind w:left="6714" w:hanging="180"/>
      </w:pPr>
    </w:lvl>
  </w:abstractNum>
  <w:abstractNum w:abstractNumId="9">
    <w:nsid w:val="63741F07"/>
    <w:multiLevelType w:val="multilevel"/>
    <w:tmpl w:val="44D8A748"/>
    <w:lvl w:ilvl="0">
      <w:start w:val="1"/>
      <w:numFmt w:val="decimal"/>
      <w:lvlText w:val="%1."/>
      <w:lvlJc w:val="left"/>
      <w:pPr>
        <w:ind w:left="360" w:hanging="360"/>
      </w:pPr>
      <w:rPr>
        <w:rFonts w:hint="default"/>
        <w:u w:val="single"/>
      </w:rPr>
    </w:lvl>
    <w:lvl w:ilvl="1">
      <w:start w:val="1"/>
      <w:numFmt w:val="decimal"/>
      <w:lvlText w:val="%1.%2."/>
      <w:lvlJc w:val="left"/>
      <w:pPr>
        <w:ind w:left="1314" w:hanging="720"/>
      </w:pPr>
      <w:rPr>
        <w:rFonts w:hint="default"/>
        <w:sz w:val="22"/>
        <w:u w:val="none"/>
      </w:rPr>
    </w:lvl>
    <w:lvl w:ilvl="2">
      <w:start w:val="1"/>
      <w:numFmt w:val="decimal"/>
      <w:lvlText w:val="%1.%2.%3."/>
      <w:lvlJc w:val="left"/>
      <w:pPr>
        <w:ind w:left="1908" w:hanging="720"/>
      </w:pPr>
      <w:rPr>
        <w:rFonts w:hint="default"/>
        <w:u w:val="single"/>
      </w:rPr>
    </w:lvl>
    <w:lvl w:ilvl="3">
      <w:start w:val="1"/>
      <w:numFmt w:val="decimal"/>
      <w:lvlText w:val="%1.%2.%3.%4."/>
      <w:lvlJc w:val="left"/>
      <w:pPr>
        <w:ind w:left="2862" w:hanging="1080"/>
      </w:pPr>
      <w:rPr>
        <w:rFonts w:hint="default"/>
        <w:u w:val="single"/>
      </w:rPr>
    </w:lvl>
    <w:lvl w:ilvl="4">
      <w:start w:val="1"/>
      <w:numFmt w:val="decimal"/>
      <w:lvlText w:val="%1.%2.%3.%4.%5."/>
      <w:lvlJc w:val="left"/>
      <w:pPr>
        <w:ind w:left="3456" w:hanging="1080"/>
      </w:pPr>
      <w:rPr>
        <w:rFonts w:hint="default"/>
        <w:u w:val="single"/>
      </w:rPr>
    </w:lvl>
    <w:lvl w:ilvl="5">
      <w:start w:val="1"/>
      <w:numFmt w:val="decimal"/>
      <w:lvlText w:val="%1.%2.%3.%4.%5.%6."/>
      <w:lvlJc w:val="left"/>
      <w:pPr>
        <w:ind w:left="4410" w:hanging="1440"/>
      </w:pPr>
      <w:rPr>
        <w:rFonts w:hint="default"/>
        <w:u w:val="single"/>
      </w:rPr>
    </w:lvl>
    <w:lvl w:ilvl="6">
      <w:start w:val="1"/>
      <w:numFmt w:val="decimal"/>
      <w:lvlText w:val="%1.%2.%3.%4.%5.%6.%7."/>
      <w:lvlJc w:val="left"/>
      <w:pPr>
        <w:ind w:left="5004" w:hanging="1440"/>
      </w:pPr>
      <w:rPr>
        <w:rFonts w:hint="default"/>
        <w:u w:val="single"/>
      </w:rPr>
    </w:lvl>
    <w:lvl w:ilvl="7">
      <w:start w:val="1"/>
      <w:numFmt w:val="decimal"/>
      <w:lvlText w:val="%1.%2.%3.%4.%5.%6.%7.%8."/>
      <w:lvlJc w:val="left"/>
      <w:pPr>
        <w:ind w:left="5958" w:hanging="1800"/>
      </w:pPr>
      <w:rPr>
        <w:rFonts w:hint="default"/>
        <w:u w:val="single"/>
      </w:rPr>
    </w:lvl>
    <w:lvl w:ilvl="8">
      <w:start w:val="1"/>
      <w:numFmt w:val="decimal"/>
      <w:lvlText w:val="%1.%2.%3.%4.%5.%6.%7.%8.%9."/>
      <w:lvlJc w:val="left"/>
      <w:pPr>
        <w:ind w:left="6552" w:hanging="1800"/>
      </w:pPr>
      <w:rPr>
        <w:rFonts w:hint="default"/>
        <w:u w:val="single"/>
      </w:rPr>
    </w:lvl>
  </w:abstractNum>
  <w:abstractNum w:abstractNumId="10">
    <w:nsid w:val="65007090"/>
    <w:multiLevelType w:val="multilevel"/>
    <w:tmpl w:val="44D8A748"/>
    <w:lvl w:ilvl="0">
      <w:start w:val="1"/>
      <w:numFmt w:val="decimal"/>
      <w:lvlText w:val="%1."/>
      <w:lvlJc w:val="left"/>
      <w:pPr>
        <w:ind w:left="360" w:hanging="360"/>
      </w:pPr>
      <w:rPr>
        <w:rFonts w:hint="default"/>
        <w:u w:val="single"/>
      </w:rPr>
    </w:lvl>
    <w:lvl w:ilvl="1">
      <w:start w:val="1"/>
      <w:numFmt w:val="decimal"/>
      <w:lvlText w:val="%1.%2."/>
      <w:lvlJc w:val="left"/>
      <w:pPr>
        <w:ind w:left="1314" w:hanging="720"/>
      </w:pPr>
      <w:rPr>
        <w:rFonts w:hint="default"/>
        <w:sz w:val="22"/>
        <w:u w:val="none"/>
      </w:rPr>
    </w:lvl>
    <w:lvl w:ilvl="2">
      <w:start w:val="1"/>
      <w:numFmt w:val="decimal"/>
      <w:lvlText w:val="%1.%2.%3."/>
      <w:lvlJc w:val="left"/>
      <w:pPr>
        <w:ind w:left="1908" w:hanging="720"/>
      </w:pPr>
      <w:rPr>
        <w:rFonts w:hint="default"/>
        <w:u w:val="single"/>
      </w:rPr>
    </w:lvl>
    <w:lvl w:ilvl="3">
      <w:start w:val="1"/>
      <w:numFmt w:val="decimal"/>
      <w:lvlText w:val="%1.%2.%3.%4."/>
      <w:lvlJc w:val="left"/>
      <w:pPr>
        <w:ind w:left="2862" w:hanging="1080"/>
      </w:pPr>
      <w:rPr>
        <w:rFonts w:hint="default"/>
        <w:u w:val="single"/>
      </w:rPr>
    </w:lvl>
    <w:lvl w:ilvl="4">
      <w:start w:val="1"/>
      <w:numFmt w:val="decimal"/>
      <w:lvlText w:val="%1.%2.%3.%4.%5."/>
      <w:lvlJc w:val="left"/>
      <w:pPr>
        <w:ind w:left="3456" w:hanging="1080"/>
      </w:pPr>
      <w:rPr>
        <w:rFonts w:hint="default"/>
        <w:u w:val="single"/>
      </w:rPr>
    </w:lvl>
    <w:lvl w:ilvl="5">
      <w:start w:val="1"/>
      <w:numFmt w:val="decimal"/>
      <w:lvlText w:val="%1.%2.%3.%4.%5.%6."/>
      <w:lvlJc w:val="left"/>
      <w:pPr>
        <w:ind w:left="4410" w:hanging="1440"/>
      </w:pPr>
      <w:rPr>
        <w:rFonts w:hint="default"/>
        <w:u w:val="single"/>
      </w:rPr>
    </w:lvl>
    <w:lvl w:ilvl="6">
      <w:start w:val="1"/>
      <w:numFmt w:val="decimal"/>
      <w:lvlText w:val="%1.%2.%3.%4.%5.%6.%7."/>
      <w:lvlJc w:val="left"/>
      <w:pPr>
        <w:ind w:left="5004" w:hanging="1440"/>
      </w:pPr>
      <w:rPr>
        <w:rFonts w:hint="default"/>
        <w:u w:val="single"/>
      </w:rPr>
    </w:lvl>
    <w:lvl w:ilvl="7">
      <w:start w:val="1"/>
      <w:numFmt w:val="decimal"/>
      <w:lvlText w:val="%1.%2.%3.%4.%5.%6.%7.%8."/>
      <w:lvlJc w:val="left"/>
      <w:pPr>
        <w:ind w:left="5958" w:hanging="1800"/>
      </w:pPr>
      <w:rPr>
        <w:rFonts w:hint="default"/>
        <w:u w:val="single"/>
      </w:rPr>
    </w:lvl>
    <w:lvl w:ilvl="8">
      <w:start w:val="1"/>
      <w:numFmt w:val="decimal"/>
      <w:lvlText w:val="%1.%2.%3.%4.%5.%6.%7.%8.%9."/>
      <w:lvlJc w:val="left"/>
      <w:pPr>
        <w:ind w:left="6552" w:hanging="1800"/>
      </w:pPr>
      <w:rPr>
        <w:rFonts w:hint="default"/>
        <w:u w:val="single"/>
      </w:rPr>
    </w:lvl>
  </w:abstractNum>
  <w:abstractNum w:abstractNumId="11">
    <w:nsid w:val="702E5F68"/>
    <w:multiLevelType w:val="hybridMultilevel"/>
    <w:tmpl w:val="2C4264E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73E722F1"/>
    <w:multiLevelType w:val="hybridMultilevel"/>
    <w:tmpl w:val="3098C64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77497799"/>
    <w:multiLevelType w:val="hybridMultilevel"/>
    <w:tmpl w:val="CBF2C0D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780112FF"/>
    <w:multiLevelType w:val="hybridMultilevel"/>
    <w:tmpl w:val="668EAD40"/>
    <w:lvl w:ilvl="0" w:tplc="CF3CB9F2">
      <w:start w:val="1"/>
      <w:numFmt w:val="decimal"/>
      <w:lvlText w:val="%1."/>
      <w:lvlJc w:val="left"/>
      <w:pPr>
        <w:ind w:left="720" w:hanging="360"/>
      </w:pPr>
      <w:rPr>
        <w:rFonts w:hint="default"/>
        <w:b/>
      </w:rPr>
    </w:lvl>
    <w:lvl w:ilvl="1" w:tplc="E466E064">
      <w:start w:val="1"/>
      <w:numFmt w:val="lowerLetter"/>
      <w:lvlText w:val="%2)"/>
      <w:lvlJc w:val="left"/>
      <w:pPr>
        <w:ind w:left="1440" w:hanging="360"/>
      </w:pPr>
      <w:rPr>
        <w:rFonts w:hint="default"/>
        <w:b w:val="0"/>
        <w:i w:val="0"/>
        <w:sz w:val="22"/>
      </w:rPr>
    </w:lvl>
    <w:lvl w:ilvl="2" w:tplc="677A393E">
      <w:start w:val="2"/>
      <w:numFmt w:val="lowerLetter"/>
      <w:lvlText w:val="%3."/>
      <w:lvlJc w:val="left"/>
      <w:pPr>
        <w:ind w:left="2340" w:hanging="360"/>
      </w:pPr>
      <w:rPr>
        <w:rFonts w:hint="default"/>
        <w:i/>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
  </w:num>
  <w:num w:numId="2">
    <w:abstractNumId w:val="1"/>
  </w:num>
  <w:num w:numId="3">
    <w:abstractNumId w:val="14"/>
  </w:num>
  <w:num w:numId="4">
    <w:abstractNumId w:val="13"/>
  </w:num>
  <w:num w:numId="5">
    <w:abstractNumId w:val="10"/>
  </w:num>
  <w:num w:numId="6">
    <w:abstractNumId w:val="0"/>
  </w:num>
  <w:num w:numId="7">
    <w:abstractNumId w:val="3"/>
  </w:num>
  <w:num w:numId="8">
    <w:abstractNumId w:val="6"/>
  </w:num>
  <w:num w:numId="9">
    <w:abstractNumId w:val="9"/>
  </w:num>
  <w:num w:numId="10">
    <w:abstractNumId w:val="5"/>
  </w:num>
  <w:num w:numId="11">
    <w:abstractNumId w:val="7"/>
  </w:num>
  <w:num w:numId="12">
    <w:abstractNumId w:val="11"/>
  </w:num>
  <w:num w:numId="13">
    <w:abstractNumId w:val="12"/>
  </w:num>
  <w:num w:numId="14">
    <w:abstractNumId w:val="2"/>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38DA"/>
    <w:rsid w:val="000561C6"/>
    <w:rsid w:val="0009579F"/>
    <w:rsid w:val="000D3F62"/>
    <w:rsid w:val="001C7195"/>
    <w:rsid w:val="002B339A"/>
    <w:rsid w:val="002F2BB9"/>
    <w:rsid w:val="003B26F7"/>
    <w:rsid w:val="004000F6"/>
    <w:rsid w:val="005E6382"/>
    <w:rsid w:val="005E6A49"/>
    <w:rsid w:val="006175F1"/>
    <w:rsid w:val="006947F4"/>
    <w:rsid w:val="006D5441"/>
    <w:rsid w:val="006F7214"/>
    <w:rsid w:val="007438DA"/>
    <w:rsid w:val="0077540B"/>
    <w:rsid w:val="007F5A6E"/>
    <w:rsid w:val="00811374"/>
    <w:rsid w:val="008F4CA0"/>
    <w:rsid w:val="009B7915"/>
    <w:rsid w:val="00A17FEC"/>
    <w:rsid w:val="00A46F6F"/>
    <w:rsid w:val="00A56988"/>
    <w:rsid w:val="00A7720D"/>
    <w:rsid w:val="00AB043B"/>
    <w:rsid w:val="00B757FA"/>
    <w:rsid w:val="00BC01DA"/>
    <w:rsid w:val="00BD1302"/>
    <w:rsid w:val="00BF31F8"/>
    <w:rsid w:val="00C32086"/>
    <w:rsid w:val="00C364CC"/>
    <w:rsid w:val="00C36CC6"/>
    <w:rsid w:val="00C96D04"/>
    <w:rsid w:val="00C974C9"/>
    <w:rsid w:val="00CA53EB"/>
    <w:rsid w:val="00D673B6"/>
    <w:rsid w:val="00E06F30"/>
    <w:rsid w:val="00EC6B0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424C31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9579F"/>
    <w:pPr>
      <w:spacing w:after="0" w:line="240"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0957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qFormat/>
    <w:rsid w:val="0009579F"/>
    <w:pPr>
      <w:ind w:left="720"/>
      <w:contextualSpacing/>
    </w:pPr>
  </w:style>
  <w:style w:type="paragraph" w:styleId="Tekstkomentarza">
    <w:name w:val="annotation text"/>
    <w:basedOn w:val="Normalny"/>
    <w:link w:val="TekstkomentarzaZnak"/>
    <w:rsid w:val="0009579F"/>
    <w:pPr>
      <w:widowControl w:val="0"/>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rsid w:val="0009579F"/>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C974C9"/>
    <w:rPr>
      <w:rFonts w:ascii="Tahoma" w:hAnsi="Tahoma" w:cs="Tahoma"/>
      <w:sz w:val="16"/>
      <w:szCs w:val="16"/>
    </w:rPr>
  </w:style>
  <w:style w:type="character" w:customStyle="1" w:styleId="TekstdymkaZnak">
    <w:name w:val="Tekst dymka Znak"/>
    <w:basedOn w:val="Domylnaczcionkaakapitu"/>
    <w:link w:val="Tekstdymka"/>
    <w:uiPriority w:val="99"/>
    <w:semiHidden/>
    <w:rsid w:val="00C974C9"/>
    <w:rPr>
      <w:rFonts w:ascii="Tahoma" w:hAnsi="Tahoma" w:cs="Tahoma"/>
      <w:sz w:val="16"/>
      <w:szCs w:val="16"/>
    </w:rPr>
  </w:style>
  <w:style w:type="paragraph" w:styleId="Nagwek">
    <w:name w:val="header"/>
    <w:basedOn w:val="Normalny"/>
    <w:link w:val="NagwekZnak"/>
    <w:uiPriority w:val="99"/>
    <w:unhideWhenUsed/>
    <w:rsid w:val="00CA53EB"/>
    <w:pPr>
      <w:tabs>
        <w:tab w:val="center" w:pos="4536"/>
        <w:tab w:val="right" w:pos="9072"/>
      </w:tabs>
    </w:pPr>
  </w:style>
  <w:style w:type="character" w:customStyle="1" w:styleId="NagwekZnak">
    <w:name w:val="Nagłówek Znak"/>
    <w:basedOn w:val="Domylnaczcionkaakapitu"/>
    <w:link w:val="Nagwek"/>
    <w:uiPriority w:val="99"/>
    <w:rsid w:val="00CA53EB"/>
  </w:style>
  <w:style w:type="paragraph" w:styleId="Stopka">
    <w:name w:val="footer"/>
    <w:basedOn w:val="Normalny"/>
    <w:link w:val="StopkaZnak"/>
    <w:uiPriority w:val="99"/>
    <w:unhideWhenUsed/>
    <w:rsid w:val="00CA53EB"/>
    <w:pPr>
      <w:tabs>
        <w:tab w:val="center" w:pos="4536"/>
        <w:tab w:val="right" w:pos="9072"/>
      </w:tabs>
    </w:pPr>
  </w:style>
  <w:style w:type="character" w:customStyle="1" w:styleId="StopkaZnak">
    <w:name w:val="Stopka Znak"/>
    <w:basedOn w:val="Domylnaczcionkaakapitu"/>
    <w:link w:val="Stopka"/>
    <w:uiPriority w:val="99"/>
    <w:rsid w:val="00CA53E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9579F"/>
    <w:pPr>
      <w:spacing w:after="0" w:line="240"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0957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qFormat/>
    <w:rsid w:val="0009579F"/>
    <w:pPr>
      <w:ind w:left="720"/>
      <w:contextualSpacing/>
    </w:pPr>
  </w:style>
  <w:style w:type="paragraph" w:styleId="Tekstkomentarza">
    <w:name w:val="annotation text"/>
    <w:basedOn w:val="Normalny"/>
    <w:link w:val="TekstkomentarzaZnak"/>
    <w:rsid w:val="0009579F"/>
    <w:pPr>
      <w:widowControl w:val="0"/>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rsid w:val="0009579F"/>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C974C9"/>
    <w:rPr>
      <w:rFonts w:ascii="Tahoma" w:hAnsi="Tahoma" w:cs="Tahoma"/>
      <w:sz w:val="16"/>
      <w:szCs w:val="16"/>
    </w:rPr>
  </w:style>
  <w:style w:type="character" w:customStyle="1" w:styleId="TekstdymkaZnak">
    <w:name w:val="Tekst dymka Znak"/>
    <w:basedOn w:val="Domylnaczcionkaakapitu"/>
    <w:link w:val="Tekstdymka"/>
    <w:uiPriority w:val="99"/>
    <w:semiHidden/>
    <w:rsid w:val="00C974C9"/>
    <w:rPr>
      <w:rFonts w:ascii="Tahoma" w:hAnsi="Tahoma" w:cs="Tahoma"/>
      <w:sz w:val="16"/>
      <w:szCs w:val="16"/>
    </w:rPr>
  </w:style>
  <w:style w:type="paragraph" w:styleId="Nagwek">
    <w:name w:val="header"/>
    <w:basedOn w:val="Normalny"/>
    <w:link w:val="NagwekZnak"/>
    <w:uiPriority w:val="99"/>
    <w:unhideWhenUsed/>
    <w:rsid w:val="00CA53EB"/>
    <w:pPr>
      <w:tabs>
        <w:tab w:val="center" w:pos="4536"/>
        <w:tab w:val="right" w:pos="9072"/>
      </w:tabs>
    </w:pPr>
  </w:style>
  <w:style w:type="character" w:customStyle="1" w:styleId="NagwekZnak">
    <w:name w:val="Nagłówek Znak"/>
    <w:basedOn w:val="Domylnaczcionkaakapitu"/>
    <w:link w:val="Nagwek"/>
    <w:uiPriority w:val="99"/>
    <w:rsid w:val="00CA53EB"/>
  </w:style>
  <w:style w:type="paragraph" w:styleId="Stopka">
    <w:name w:val="footer"/>
    <w:basedOn w:val="Normalny"/>
    <w:link w:val="StopkaZnak"/>
    <w:uiPriority w:val="99"/>
    <w:unhideWhenUsed/>
    <w:rsid w:val="00CA53EB"/>
    <w:pPr>
      <w:tabs>
        <w:tab w:val="center" w:pos="4536"/>
        <w:tab w:val="right" w:pos="9072"/>
      </w:tabs>
    </w:pPr>
  </w:style>
  <w:style w:type="character" w:customStyle="1" w:styleId="StopkaZnak">
    <w:name w:val="Stopka Znak"/>
    <w:basedOn w:val="Domylnaczcionkaakapitu"/>
    <w:link w:val="Stopka"/>
    <w:uiPriority w:val="99"/>
    <w:rsid w:val="00CA53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TotalTime>
  <Pages>8</Pages>
  <Words>2693</Words>
  <Characters>16164</Characters>
  <Application>Microsoft Office Word</Application>
  <DocSecurity>0</DocSecurity>
  <Lines>134</Lines>
  <Paragraphs>37</Paragraphs>
  <ScaleCrop>false</ScaleCrop>
  <HeadingPairs>
    <vt:vector size="2" baseType="variant">
      <vt:variant>
        <vt:lpstr>Tytuł</vt:lpstr>
      </vt:variant>
      <vt:variant>
        <vt:i4>1</vt:i4>
      </vt:variant>
    </vt:vector>
  </HeadingPairs>
  <TitlesOfParts>
    <vt:vector size="1" baseType="lpstr">
      <vt:lpstr/>
    </vt:vector>
  </TitlesOfParts>
  <Company>RDOS</Company>
  <LinksUpToDate>false</LinksUpToDate>
  <CharactersWithSpaces>18820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Izabela Wawrzyniak-Karłowska</dc:creator>
  <cp:keywords/>
  <dc:description/>
  <cp:lastModifiedBy>Izabela Wawrzyniak-Karłowska</cp:lastModifiedBy>
  <cp:revision>13</cp:revision>
  <cp:lastPrinted>2021-02-23T08:51:00Z</cp:lastPrinted>
  <dcterms:created xsi:type="dcterms:W3CDTF">2020-07-14T05:59:00Z</dcterms:created>
  <dcterms:modified xsi:type="dcterms:W3CDTF">2021-02-23T08:56:00Z</dcterms:modified>
</cp:coreProperties>
</file>